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EB6" w:rsidRDefault="006A3EB6" w:rsidP="006A3EB6">
      <w:pPr>
        <w:jc w:val="center"/>
        <w:rPr>
          <w:rFonts w:ascii="方正小标宋简体" w:eastAsia="方正小标宋简体"/>
          <w:sz w:val="40"/>
          <w:szCs w:val="44"/>
        </w:rPr>
      </w:pPr>
      <w:bookmarkStart w:id="0" w:name="_GoBack"/>
      <w:bookmarkEnd w:id="0"/>
      <w:r w:rsidRPr="00917793">
        <w:rPr>
          <w:rFonts w:asciiTheme="majorBidi" w:eastAsia="方正小标宋简体" w:hAnsiTheme="majorBidi" w:cstheme="majorBidi" w:hint="eastAsia"/>
          <w:sz w:val="44"/>
          <w:szCs w:val="44"/>
        </w:rPr>
        <w:t>信用承诺书</w:t>
      </w:r>
      <w:r>
        <w:rPr>
          <w:noProof/>
        </w:rPr>
        <w:drawing>
          <wp:anchor distT="0" distB="0" distL="0" distR="0" simplePos="0" relativeHeight="251659264" behindDoc="0" locked="0" layoutInCell="1" allowOverlap="1">
            <wp:simplePos x="0" y="0"/>
            <wp:positionH relativeFrom="margin">
              <wp:posOffset>-850000</wp:posOffset>
            </wp:positionH>
            <wp:positionV relativeFrom="page">
              <wp:posOffset>130000</wp:posOffset>
            </wp:positionV>
            <wp:extent cx="1160585" cy="1160585"/>
            <wp:effectExtent l="0" t="0" r="0" b="0"/>
            <wp:wrapNone/>
            <wp:docPr id="1073741825" name="officeArt object" descr="Picture 0"/>
            <wp:cNvGraphicFramePr/>
            <a:graphic xmlns:a="http://schemas.openxmlformats.org/drawingml/2006/main">
              <a:graphicData uri="http://schemas.openxmlformats.org/drawingml/2006/picture">
                <pic:pic xmlns:pic="http://schemas.openxmlformats.org/drawingml/2006/picture">
                  <pic:nvPicPr>
                    <pic:cNvPr id="0" name="Picture 0" descr="/tmp/二维码56.jpg"/>
                    <pic:cNvPicPr>
                      <a:picLocks noChangeAspect="1"/>
                    </pic:cNvPicPr>
                  </pic:nvPicPr>
                  <pic:blipFill>
                    <a:blip r:embed="rId7"/>
                    <a:stretch>
                      <a:fillRect/>
                    </a:stretch>
                  </pic:blipFill>
                  <pic:spPr>
                    <a:xfrm>
                      <a:off x="0" y="0"/>
                      <a:ext cx="1016000" cy="1016000"/>
                    </a:xfrm>
                    <a:prstGeom prst="rect">
                      <a:avLst/>
                    </a:prstGeom>
                  </pic:spPr>
                </pic:pic>
              </a:graphicData>
            </a:graphic>
          </wp:anchor>
        </w:drawing>
      </w:r>
      <w:r>
        <w:tab/>
      </w:r>
    </w:p>
    <w:p w:rsidR="000A110A" w:rsidRDefault="000A110A">
      <w:pPr>
        <w:spacing w:line="490" w:lineRule="exact"/>
        <w:jc w:val="center"/>
        <w:rPr>
          <w:rFonts w:ascii="方正小标宋简体" w:eastAsia="方正小标宋简体"/>
          <w:sz w:val="40"/>
          <w:szCs w:val="44"/>
        </w:rPr>
      </w:pP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为进一步规范办学行为，建立</w:t>
      </w:r>
      <w:r w:rsidRPr="006A3EB6">
        <w:rPr>
          <w:rFonts w:ascii="仿宋" w:eastAsia="仿宋" w:hAnsi="仿宋" w:cs="FZFangSong-Z02"/>
          <w:sz w:val="32"/>
          <w:szCs w:val="32"/>
        </w:rPr>
        <w:t>良好的教书育人</w:t>
      </w:r>
      <w:r w:rsidRPr="006A3EB6">
        <w:rPr>
          <w:rFonts w:ascii="仿宋" w:eastAsia="仿宋" w:hAnsi="仿宋" w:cs="FZFangSong-Z02" w:hint="eastAsia"/>
          <w:sz w:val="32"/>
          <w:szCs w:val="32"/>
        </w:rPr>
        <w:t>新风尚</w:t>
      </w:r>
      <w:r w:rsidRPr="006A3EB6">
        <w:rPr>
          <w:rFonts w:ascii="仿宋" w:eastAsia="仿宋" w:hAnsi="仿宋" w:cs="FZFangSong-Z02"/>
          <w:sz w:val="32"/>
          <w:szCs w:val="32"/>
        </w:rPr>
        <w:t>，</w:t>
      </w:r>
      <w:r w:rsidRPr="006A3EB6">
        <w:rPr>
          <w:rFonts w:ascii="仿宋" w:eastAsia="仿宋" w:hAnsi="仿宋" w:cs="FZFangSong-Z02" w:hint="eastAsia"/>
          <w:sz w:val="32"/>
          <w:szCs w:val="32"/>
        </w:rPr>
        <w:t>本民办教育机构及</w:t>
      </w:r>
      <w:r w:rsidR="00BB5B27">
        <w:rPr>
          <w:rFonts w:ascii="仿宋" w:eastAsia="仿宋" w:hAnsi="仿宋" w:cs="FZFangSong-Z02" w:hint="eastAsia"/>
          <w:sz w:val="32"/>
          <w:szCs w:val="32"/>
        </w:rPr>
        <w:t>法人</w:t>
      </w:r>
      <w:r w:rsidRPr="006A3EB6">
        <w:rPr>
          <w:rFonts w:ascii="仿宋" w:eastAsia="仿宋" w:hAnsi="仿宋" w:cs="FZFangSong-Z02" w:hint="eastAsia"/>
          <w:sz w:val="32"/>
          <w:szCs w:val="32"/>
        </w:rPr>
        <w:t>特作如下承诺：</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一、坚决贯彻国家教育方针，严格落实《中华人民共和国民办教育促进法》等法律法规，在办学许可证许可范围内依法办学、规范办学、诚信办学，自觉接受教育及相关行政部门的指导管理和社会舆论监督。</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二、实行亮证办学，在醒目位置公示相关办学证照，不擅自改变本机构的名称、地点和类别，若另设教学点会提前到教育主管部门审批。</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三、聘用教师具有相应学科的教师资格证，教师管理实行公示制度，并与教师签订正规劳动合同。坚决不聘用不具备相应教师资格的人员或聘用在职中小学教师从事培训活动，不将教室出租或出借给其他机构</w:t>
      </w:r>
      <w:r w:rsidRPr="006A3EB6">
        <w:rPr>
          <w:rFonts w:ascii="仿宋" w:eastAsia="仿宋" w:hAnsi="仿宋" w:cs="FZFangSong-Z02"/>
          <w:sz w:val="32"/>
          <w:szCs w:val="32"/>
        </w:rPr>
        <w:t>或个人</w:t>
      </w:r>
      <w:r w:rsidRPr="006A3EB6">
        <w:rPr>
          <w:rFonts w:ascii="仿宋" w:eastAsia="仿宋" w:hAnsi="仿宋" w:cs="FZFangSong-Z02" w:hint="eastAsia"/>
          <w:sz w:val="32"/>
          <w:szCs w:val="32"/>
        </w:rPr>
        <w:t>举办培训班。</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四、与培训对象（监护人）签订合符规范</w:t>
      </w:r>
      <w:r w:rsidRPr="006A3EB6">
        <w:rPr>
          <w:rFonts w:ascii="仿宋" w:eastAsia="仿宋" w:hAnsi="仿宋" w:cs="FZFangSong-Z02"/>
          <w:sz w:val="32"/>
          <w:szCs w:val="32"/>
        </w:rPr>
        <w:t>要求的</w:t>
      </w:r>
      <w:r w:rsidRPr="006A3EB6">
        <w:rPr>
          <w:rFonts w:ascii="仿宋" w:eastAsia="仿宋" w:hAnsi="仿宋" w:cs="FZFangSong-Z02" w:hint="eastAsia"/>
          <w:sz w:val="32"/>
          <w:szCs w:val="32"/>
        </w:rPr>
        <w:t>培训服务合同。培训费用实行公示制度，一次性收取学费时间跨度不超过3个月、不以“课程包”“暑假秋季连报班”等名义变相收取学费时间跨度超过3个月。不在公示的项目和标准外收取其他费用，不以任何名义向培训对象摊派费用或者强行集资。</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五、招生简章和广告及时报审批机关备案,教学点不单独发放招生简章和广告。招生广告严格遵守国家《广告法》的有</w:t>
      </w:r>
      <w:r w:rsidRPr="006A3EB6">
        <w:rPr>
          <w:rFonts w:ascii="仿宋" w:eastAsia="仿宋" w:hAnsi="仿宋" w:cs="FZFangSong-Z02" w:hint="eastAsia"/>
          <w:sz w:val="32"/>
          <w:szCs w:val="32"/>
        </w:rPr>
        <w:lastRenderedPageBreak/>
        <w:t>关规定，内容真实,不夸大其词，不作虚假承诺，机构名称一律采用</w:t>
      </w:r>
      <w:r w:rsidRPr="006A3EB6">
        <w:rPr>
          <w:rFonts w:ascii="仿宋" w:eastAsia="仿宋" w:hAnsi="仿宋" w:cs="FZFangSong-Z02"/>
          <w:sz w:val="32"/>
          <w:szCs w:val="32"/>
        </w:rPr>
        <w:t>全称</w:t>
      </w:r>
      <w:r w:rsidRPr="006A3EB6">
        <w:rPr>
          <w:rFonts w:ascii="仿宋" w:eastAsia="仿宋" w:hAnsi="仿宋" w:cs="FZFangSong-Z02" w:hint="eastAsia"/>
          <w:sz w:val="32"/>
          <w:szCs w:val="32"/>
        </w:rPr>
        <w:t>,不将招生简章和广告转让或委托给其他机构或个人。</w:t>
      </w:r>
    </w:p>
    <w:p w:rsidR="006A3EB6" w:rsidRPr="006A3EB6" w:rsidRDefault="006A3EB6" w:rsidP="006A3EB6">
      <w:pPr>
        <w:pStyle w:val="a6"/>
        <w:spacing w:before="0" w:beforeAutospacing="0" w:after="0" w:afterAutospacing="0"/>
        <w:ind w:firstLineChars="200" w:firstLine="640"/>
        <w:jc w:val="both"/>
        <w:rPr>
          <w:rFonts w:ascii="仿宋" w:eastAsia="仿宋" w:hAnsi="仿宋" w:cs="FZFangSong-Z02"/>
          <w:sz w:val="32"/>
          <w:szCs w:val="32"/>
        </w:rPr>
      </w:pPr>
      <w:r w:rsidRPr="006A3EB6">
        <w:rPr>
          <w:rFonts w:ascii="仿宋" w:eastAsia="仿宋" w:hAnsi="仿宋" w:cs="FZFangSong-Z02" w:hint="eastAsia"/>
          <w:sz w:val="32"/>
          <w:szCs w:val="32"/>
        </w:rPr>
        <w:t>六、科学制定教学计划，认真实施教学活动，自觉杜绝“超标教学”“提前教学”“强化应试”等</w:t>
      </w:r>
      <w:r w:rsidRPr="006A3EB6">
        <w:rPr>
          <w:rFonts w:ascii="仿宋" w:eastAsia="仿宋" w:hAnsi="仿宋" w:cs="FZFangSong-Z02"/>
          <w:sz w:val="32"/>
          <w:szCs w:val="32"/>
        </w:rPr>
        <w:t>行为</w:t>
      </w:r>
      <w:r w:rsidRPr="006A3EB6">
        <w:rPr>
          <w:rFonts w:ascii="仿宋" w:eastAsia="仿宋" w:hAnsi="仿宋" w:cs="FZFangSong-Z02" w:hint="eastAsia"/>
          <w:sz w:val="32"/>
          <w:szCs w:val="32"/>
        </w:rPr>
        <w:t>；合理</w:t>
      </w:r>
      <w:r w:rsidRPr="006A3EB6">
        <w:rPr>
          <w:rFonts w:ascii="仿宋" w:eastAsia="仿宋" w:hAnsi="仿宋" w:cs="FZFangSong-Z02"/>
          <w:sz w:val="32"/>
          <w:szCs w:val="32"/>
        </w:rPr>
        <w:t>控制招生规模，</w:t>
      </w:r>
      <w:r w:rsidRPr="006A3EB6">
        <w:rPr>
          <w:rFonts w:ascii="仿宋" w:eastAsia="仿宋" w:hAnsi="仿宋" w:cs="FZFangSong-Z02" w:hint="eastAsia"/>
          <w:sz w:val="32"/>
          <w:szCs w:val="32"/>
        </w:rPr>
        <w:t>切实</w:t>
      </w:r>
      <w:r w:rsidRPr="006A3EB6">
        <w:rPr>
          <w:rFonts w:ascii="仿宋" w:eastAsia="仿宋" w:hAnsi="仿宋" w:cs="FZFangSong-Z02"/>
          <w:sz w:val="32"/>
          <w:szCs w:val="32"/>
        </w:rPr>
        <w:t>保障</w:t>
      </w:r>
      <w:r w:rsidRPr="006A3EB6">
        <w:rPr>
          <w:rFonts w:ascii="仿宋" w:eastAsia="仿宋" w:hAnsi="仿宋" w:cs="FZFangSong-Z02" w:hint="eastAsia"/>
          <w:sz w:val="32"/>
          <w:szCs w:val="32"/>
        </w:rPr>
        <w:t>同一培训时段内生均建筑面积不低于3平方米；每日20:30之后</w:t>
      </w:r>
      <w:r w:rsidRPr="006A3EB6">
        <w:rPr>
          <w:rFonts w:ascii="仿宋" w:eastAsia="仿宋" w:hAnsi="仿宋" w:cs="FZFangSong-Z02"/>
          <w:sz w:val="32"/>
          <w:szCs w:val="32"/>
        </w:rPr>
        <w:t>不再开展任何教育教学活动</w:t>
      </w:r>
      <w:r w:rsidRPr="006A3EB6">
        <w:rPr>
          <w:rFonts w:ascii="仿宋" w:eastAsia="仿宋" w:hAnsi="仿宋" w:cs="FZFangSong-Z02" w:hint="eastAsia"/>
          <w:sz w:val="32"/>
          <w:szCs w:val="32"/>
        </w:rPr>
        <w:t>；不组织中小学生等级考试及竞赛。开展学科知识培训的内容、班次、招生对象、进度、上课时间等及时向教育部门备案并据实向社会公布。</w:t>
      </w:r>
    </w:p>
    <w:p w:rsidR="000A110A" w:rsidRPr="00BB5B27" w:rsidRDefault="00BB5B27" w:rsidP="00BB5B27">
      <w:pPr>
        <w:pStyle w:val="a6"/>
        <w:spacing w:before="0" w:beforeAutospacing="0" w:after="0" w:afterAutospacing="0"/>
        <w:ind w:firstLineChars="200" w:firstLine="640"/>
        <w:jc w:val="both"/>
        <w:rPr>
          <w:rFonts w:ascii="仿宋" w:eastAsia="仿宋" w:hAnsi="仿宋" w:cs="FZFangSong-Z02"/>
          <w:sz w:val="32"/>
          <w:szCs w:val="32"/>
        </w:rPr>
      </w:pPr>
      <w:r w:rsidRPr="00BB5B27">
        <w:rPr>
          <w:rFonts w:ascii="仿宋" w:eastAsia="仿宋" w:hAnsi="仿宋" w:cs="FZFangSong-Z02" w:hint="eastAsia"/>
          <w:sz w:val="32"/>
          <w:szCs w:val="32"/>
        </w:rPr>
        <w:t>七</w:t>
      </w:r>
      <w:r w:rsidR="00342409" w:rsidRPr="00BB5B27">
        <w:rPr>
          <w:rFonts w:ascii="仿宋" w:eastAsia="仿宋" w:hAnsi="仿宋" w:cs="FZFangSong-Z02" w:hint="eastAsia"/>
          <w:sz w:val="32"/>
          <w:szCs w:val="32"/>
        </w:rPr>
        <w:t>、</w:t>
      </w:r>
      <w:r w:rsidR="00F34EF2" w:rsidRPr="00BB5B27">
        <w:rPr>
          <w:rFonts w:ascii="仿宋" w:eastAsia="仿宋" w:hAnsi="仿宋" w:cs="FZFangSong-Z02" w:hint="eastAsia"/>
          <w:sz w:val="32"/>
          <w:szCs w:val="32"/>
        </w:rPr>
        <w:t>若违背上述承诺内容，</w:t>
      </w:r>
      <w:r w:rsidRPr="00BB5B27">
        <w:rPr>
          <w:rFonts w:ascii="仿宋" w:eastAsia="仿宋" w:hAnsi="仿宋" w:cs="FZFangSong-Z02" w:hint="eastAsia"/>
          <w:sz w:val="32"/>
          <w:szCs w:val="32"/>
        </w:rPr>
        <w:t>本机构及法人</w:t>
      </w:r>
      <w:r w:rsidR="00F34EF2" w:rsidRPr="00BB5B27">
        <w:rPr>
          <w:rFonts w:ascii="仿宋" w:eastAsia="仿宋" w:hAnsi="仿宋" w:cs="FZFangSong-Z02" w:hint="eastAsia"/>
          <w:sz w:val="32"/>
          <w:szCs w:val="32"/>
        </w:rPr>
        <w:t>自愿接受将违反该信用承诺以及其他违法违规行为（若有）的失信信息共享至公共信用信息平台，纳入</w:t>
      </w:r>
      <w:r w:rsidR="00DA32F4">
        <w:rPr>
          <w:rFonts w:ascii="仿宋" w:eastAsia="仿宋" w:hAnsi="仿宋" w:cs="FZFangSong-Z02" w:hint="eastAsia"/>
          <w:sz w:val="32"/>
          <w:szCs w:val="32"/>
        </w:rPr>
        <w:t>申请单位及申请人</w:t>
      </w:r>
      <w:r w:rsidR="00F34EF2" w:rsidRPr="00BB5B27">
        <w:rPr>
          <w:rFonts w:ascii="仿宋" w:eastAsia="仿宋" w:hAnsi="仿宋" w:cs="FZFangSong-Z02" w:hint="eastAsia"/>
          <w:sz w:val="32"/>
          <w:szCs w:val="32"/>
        </w:rPr>
        <w:t>信用档案，并接受相应的失信惩戒措施；</w:t>
      </w:r>
    </w:p>
    <w:p w:rsidR="000A110A" w:rsidRPr="00BB5B27" w:rsidRDefault="00BB5B27" w:rsidP="00BB5B27">
      <w:pPr>
        <w:pStyle w:val="a6"/>
        <w:spacing w:before="0" w:beforeAutospacing="0" w:after="0" w:afterAutospacing="0"/>
        <w:ind w:firstLineChars="200" w:firstLine="640"/>
        <w:jc w:val="both"/>
        <w:rPr>
          <w:rFonts w:ascii="仿宋" w:eastAsia="仿宋" w:hAnsi="仿宋" w:cs="FZFangSong-Z02"/>
          <w:sz w:val="32"/>
          <w:szCs w:val="32"/>
        </w:rPr>
      </w:pPr>
      <w:r>
        <w:rPr>
          <w:rFonts w:ascii="仿宋" w:eastAsia="仿宋" w:hAnsi="仿宋" w:cs="FZFangSong-Z02" w:hint="eastAsia"/>
          <w:sz w:val="32"/>
          <w:szCs w:val="32"/>
        </w:rPr>
        <w:t>八</w:t>
      </w:r>
      <w:r w:rsidR="00342409" w:rsidRPr="00BB5B27">
        <w:rPr>
          <w:rFonts w:ascii="仿宋" w:eastAsia="仿宋" w:hAnsi="仿宋" w:cs="FZFangSong-Z02" w:hint="eastAsia"/>
          <w:sz w:val="32"/>
          <w:szCs w:val="32"/>
        </w:rPr>
        <w:t>、本《信用承诺书》同意向社会公开</w:t>
      </w:r>
      <w:r w:rsidR="00F34EF2" w:rsidRPr="00BB5B27">
        <w:rPr>
          <w:rFonts w:ascii="仿宋" w:eastAsia="仿宋" w:hAnsi="仿宋" w:cs="FZFangSong-Z02" w:hint="eastAsia"/>
          <w:sz w:val="32"/>
          <w:szCs w:val="32"/>
        </w:rPr>
        <w:t>，共享至公共信用信息平台，</w:t>
      </w:r>
      <w:r w:rsidR="00CE3610" w:rsidRPr="00BB5B27">
        <w:rPr>
          <w:rFonts w:ascii="仿宋" w:eastAsia="仿宋" w:hAnsi="仿宋" w:cs="FZFangSong-Z02" w:hint="eastAsia"/>
          <w:sz w:val="32"/>
          <w:szCs w:val="32"/>
        </w:rPr>
        <w:t>并</w:t>
      </w:r>
      <w:r w:rsidR="00F34EF2" w:rsidRPr="00BB5B27">
        <w:rPr>
          <w:rFonts w:ascii="仿宋" w:eastAsia="仿宋" w:hAnsi="仿宋" w:cs="FZFangSong-Z02" w:hint="eastAsia"/>
          <w:sz w:val="32"/>
          <w:szCs w:val="32"/>
        </w:rPr>
        <w:t>自觉接受政府、行业组织、社会公众、新闻舆论的监督。</w:t>
      </w:r>
    </w:p>
    <w:p w:rsidR="00F34EF2" w:rsidRPr="00BB5B27" w:rsidRDefault="00F34EF2">
      <w:pPr>
        <w:spacing w:line="240" w:lineRule="atLeast"/>
        <w:ind w:firstLineChars="200" w:firstLine="560"/>
        <w:rPr>
          <w:rFonts w:ascii="仿宋" w:eastAsia="仿宋" w:hAnsi="仿宋"/>
          <w:sz w:val="28"/>
          <w:szCs w:val="28"/>
        </w:rPr>
      </w:pPr>
    </w:p>
    <w:p w:rsidR="00BB5B27" w:rsidRPr="00BB5B27" w:rsidRDefault="00BB5B27" w:rsidP="00BB5B27">
      <w:pPr>
        <w:wordWrap w:val="0"/>
        <w:ind w:right="640"/>
        <w:jc w:val="right"/>
        <w:rPr>
          <w:rFonts w:ascii="仿宋" w:eastAsia="仿宋" w:hAnsi="仿宋" w:cstheme="majorBidi"/>
          <w:sz w:val="32"/>
          <w:szCs w:val="32"/>
        </w:rPr>
      </w:pPr>
      <w:r w:rsidRPr="00BB5B27">
        <w:rPr>
          <w:rFonts w:ascii="仿宋" w:eastAsia="仿宋" w:hAnsi="仿宋" w:cstheme="majorBidi" w:hint="eastAsia"/>
          <w:sz w:val="32"/>
          <w:szCs w:val="32"/>
        </w:rPr>
        <w:t xml:space="preserve">承诺单位：（公章）            </w:t>
      </w:r>
    </w:p>
    <w:p w:rsidR="00BB5B27" w:rsidRPr="00BB5B27" w:rsidRDefault="00BB5B27" w:rsidP="00BB5B27">
      <w:pPr>
        <w:wordWrap w:val="0"/>
        <w:ind w:right="640"/>
        <w:jc w:val="right"/>
        <w:rPr>
          <w:rFonts w:ascii="仿宋" w:eastAsia="仿宋" w:hAnsi="仿宋" w:cstheme="majorBidi"/>
          <w:sz w:val="32"/>
          <w:szCs w:val="32"/>
        </w:rPr>
      </w:pPr>
      <w:r w:rsidRPr="00BB5B27">
        <w:rPr>
          <w:rFonts w:ascii="仿宋" w:eastAsia="仿宋" w:hAnsi="仿宋" w:cstheme="majorBidi" w:hint="eastAsia"/>
          <w:sz w:val="32"/>
          <w:szCs w:val="32"/>
        </w:rPr>
        <w:t xml:space="preserve">法定代表人（负责人）：        </w:t>
      </w:r>
    </w:p>
    <w:p w:rsidR="000A110A" w:rsidRPr="00BB5B27" w:rsidRDefault="00BB5B27" w:rsidP="00BB5B27">
      <w:pPr>
        <w:spacing w:line="240" w:lineRule="atLeast"/>
        <w:ind w:firstLineChars="200" w:firstLine="640"/>
        <w:jc w:val="center"/>
        <w:rPr>
          <w:rFonts w:ascii="仿宋" w:eastAsia="仿宋" w:hAnsi="仿宋"/>
        </w:rPr>
      </w:pPr>
      <w:r w:rsidRPr="00BB5B27">
        <w:rPr>
          <w:rFonts w:ascii="仿宋" w:eastAsia="仿宋" w:hAnsi="仿宋" w:cstheme="majorBidi" w:hint="eastAsia"/>
          <w:sz w:val="32"/>
          <w:szCs w:val="32"/>
        </w:rPr>
        <w:t xml:space="preserve">    </w:t>
      </w:r>
      <w:r>
        <w:rPr>
          <w:rFonts w:ascii="仿宋" w:eastAsia="仿宋" w:hAnsi="仿宋" w:cstheme="majorBidi"/>
          <w:sz w:val="32"/>
          <w:szCs w:val="32"/>
        </w:rPr>
        <w:t xml:space="preserve">         </w:t>
      </w:r>
      <w:r w:rsidRPr="00BB5B27">
        <w:rPr>
          <w:rFonts w:ascii="仿宋" w:eastAsia="仿宋" w:hAnsi="仿宋" w:cstheme="majorBidi" w:hint="eastAsia"/>
          <w:sz w:val="32"/>
          <w:szCs w:val="32"/>
        </w:rPr>
        <w:t>年    月    日</w:t>
      </w:r>
    </w:p>
    <w:sectPr w:rsidR="000A110A" w:rsidRPr="00BB5B27" w:rsidSect="006A3EB6">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5B2" w:rsidRDefault="009D45B2" w:rsidP="00665BB0">
      <w:r>
        <w:separator/>
      </w:r>
    </w:p>
  </w:endnote>
  <w:endnote w:type="continuationSeparator" w:id="0">
    <w:p w:rsidR="009D45B2" w:rsidRDefault="009D45B2" w:rsidP="0066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FZFangSong-Z02">
    <w:altName w:val="微软雅黑"/>
    <w:charset w:val="00"/>
    <w:family w:val="swiss"/>
    <w:pitch w:val="default"/>
    <w:sig w:usb0="00000000" w:usb1="0000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5B2" w:rsidRDefault="009D45B2" w:rsidP="00665BB0">
      <w:r>
        <w:separator/>
      </w:r>
    </w:p>
  </w:footnote>
  <w:footnote w:type="continuationSeparator" w:id="0">
    <w:p w:rsidR="009D45B2" w:rsidRDefault="009D45B2" w:rsidP="00665B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BE7A16"/>
    <w:rsid w:val="0002178F"/>
    <w:rsid w:val="00075EA0"/>
    <w:rsid w:val="000A110A"/>
    <w:rsid w:val="000C1251"/>
    <w:rsid w:val="00115F7D"/>
    <w:rsid w:val="00140181"/>
    <w:rsid w:val="00171AF4"/>
    <w:rsid w:val="001B7EDC"/>
    <w:rsid w:val="00245839"/>
    <w:rsid w:val="00260735"/>
    <w:rsid w:val="00317D3D"/>
    <w:rsid w:val="00342409"/>
    <w:rsid w:val="005E4048"/>
    <w:rsid w:val="00665BB0"/>
    <w:rsid w:val="006A169F"/>
    <w:rsid w:val="006A3EB6"/>
    <w:rsid w:val="007312B6"/>
    <w:rsid w:val="007D640F"/>
    <w:rsid w:val="007E22BF"/>
    <w:rsid w:val="009264A3"/>
    <w:rsid w:val="009A478F"/>
    <w:rsid w:val="009C4A92"/>
    <w:rsid w:val="009D45B2"/>
    <w:rsid w:val="00A45C62"/>
    <w:rsid w:val="00A565F9"/>
    <w:rsid w:val="00B510D6"/>
    <w:rsid w:val="00B67E23"/>
    <w:rsid w:val="00BB5B27"/>
    <w:rsid w:val="00C14DEC"/>
    <w:rsid w:val="00CE3610"/>
    <w:rsid w:val="00DA32F4"/>
    <w:rsid w:val="00DB3DA6"/>
    <w:rsid w:val="00E12F7B"/>
    <w:rsid w:val="00E71FD1"/>
    <w:rsid w:val="00F25ED9"/>
    <w:rsid w:val="00F34EF2"/>
    <w:rsid w:val="00FE0FCC"/>
    <w:rsid w:val="00FF4E54"/>
    <w:rsid w:val="06EC4A69"/>
    <w:rsid w:val="19607D3C"/>
    <w:rsid w:val="2ADF1772"/>
    <w:rsid w:val="3A08021D"/>
    <w:rsid w:val="54C846B2"/>
    <w:rsid w:val="58BE7A16"/>
    <w:rsid w:val="6F951BFA"/>
    <w:rsid w:val="704F37BC"/>
    <w:rsid w:val="79416E32"/>
    <w:rsid w:val="7CE06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E0ED4E9-9C27-4C80-B1C7-FAC4C0FE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kern w:val="2"/>
      <w:sz w:val="18"/>
      <w:szCs w:val="18"/>
    </w:rPr>
  </w:style>
  <w:style w:type="character" w:customStyle="1" w:styleId="Char">
    <w:name w:val="页脚 Char"/>
    <w:basedOn w:val="a0"/>
    <w:link w:val="a4"/>
    <w:qFormat/>
    <w:rPr>
      <w:kern w:val="2"/>
      <w:sz w:val="18"/>
      <w:szCs w:val="18"/>
    </w:rPr>
  </w:style>
  <w:style w:type="paragraph" w:styleId="a6">
    <w:name w:val="Normal (Web)"/>
    <w:basedOn w:val="a"/>
    <w:uiPriority w:val="99"/>
    <w:unhideWhenUsed/>
    <w:rsid w:val="006A3EB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138</Words>
  <Characters>788</Characters>
  <Application>Microsoft Office Word</Application>
  <DocSecurity>0</DocSecurity>
  <Lines>6</Lines>
  <Paragraphs>1</Paragraphs>
  <ScaleCrop>false</ScaleCrop>
  <Company>Microsoft</Company>
  <LinksUpToDate>false</LinksUpToDate>
  <CharactersWithSpaces>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陈顺凯</dc:creator>
  <cp:lastModifiedBy>张静芳</cp:lastModifiedBy>
  <cp:revision>2</cp:revision>
  <cp:lastPrinted>2019-05-20T03:11:00Z</cp:lastPrinted>
  <dcterms:created xsi:type="dcterms:W3CDTF">2020-12-04T06:29:00Z</dcterms:created>
  <dcterms:modified xsi:type="dcterms:W3CDTF">2020-12-04T06:29:00Z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