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4E00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苏州工业园区教育系统学校（幼儿园）责任督学</w:t>
      </w:r>
    </w:p>
    <w:p w14:paraId="4C8043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工作职责</w:t>
      </w:r>
    </w:p>
    <w:p w14:paraId="29DA05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（试行稿）</w:t>
      </w:r>
    </w:p>
    <w:p w14:paraId="3A555E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 w14:paraId="7AC162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为进一步推进落实苏州工业园区教育系统学校（幼儿园）责任督学挂牌督导工作，根据国家、江苏省、苏州市教育督导条例相关精神，结合苏州工业园区教育督导工作实际，现明确苏州工业园区教育系统学校（幼儿园）责任督学工作职责如下：</w:t>
      </w:r>
    </w:p>
    <w:p w14:paraId="6BBCF21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一、对学校（幼儿园）办学贯彻党的教育方针、落实立德树人目标任务进行监督，确保办学方向正确；</w:t>
      </w:r>
    </w:p>
    <w:p w14:paraId="7A0C0D1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二、对学校（幼儿园）依法、依规办学进行监督、指导，确保各级、各项教育政策、法规的落实；</w:t>
      </w:r>
    </w:p>
    <w:p w14:paraId="7CA80ED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三、对学校（幼儿园）办学管理、教育教学工作以及育人目标落实进行评估，针对发现或存在的问题及时指导整改；</w:t>
      </w:r>
    </w:p>
    <w:p w14:paraId="4200890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四、及时受理、处理师生或群众反映的教育热点、难点、痛点问题，以及举报或投诉，并督促学校整改；</w:t>
      </w:r>
    </w:p>
    <w:p w14:paraId="41E77E5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五、对严重影响或损害师生安全、合法权益、教育教学秩序等突发事件，及时督促学校（幼儿园）处理并第一时间报告上级教育督导部门；</w:t>
      </w:r>
    </w:p>
    <w:p w14:paraId="39D61BF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六、按要求及时向上级教育督导部门报告督导情况，提交督导报告；</w:t>
      </w:r>
    </w:p>
    <w:p w14:paraId="57541F0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七、定期向上级督导部门提出督导工作改进意见和建议；</w:t>
      </w:r>
    </w:p>
    <w:p w14:paraId="14EC985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八、完成上级督导部门交办的其他任务。</w:t>
      </w:r>
    </w:p>
    <w:p w14:paraId="3A1A3DF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jc w:val="righ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p w14:paraId="388E52E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jc w:val="righ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VkNjVhZGE4MTI4NDQyNjI1OTdkNDBlOWI2NWQ1OTcifQ=="/>
  </w:docVars>
  <w:rsids>
    <w:rsidRoot w:val="5E883BE9"/>
    <w:rsid w:val="08FC3B60"/>
    <w:rsid w:val="13F45281"/>
    <w:rsid w:val="1F641DE6"/>
    <w:rsid w:val="296D0649"/>
    <w:rsid w:val="45DD622C"/>
    <w:rsid w:val="4C80105C"/>
    <w:rsid w:val="4F9D6294"/>
    <w:rsid w:val="5E883BE9"/>
    <w:rsid w:val="73802252"/>
    <w:rsid w:val="738B5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466</Words>
  <Characters>466</Characters>
  <Lines>0</Lines>
  <Paragraphs>0</Paragraphs>
  <TotalTime>6</TotalTime>
  <ScaleCrop>false</ScaleCrop>
  <LinksUpToDate>false</LinksUpToDate>
  <CharactersWithSpaces>466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2024-09-09T04:03:00Z</dcterms:created>
  <dc:creator>姑苏依梦</dc:creator>
  <cp:lastModifiedBy>云月人</cp:lastModifiedBy>
  <dcterms:modified xsi:type="dcterms:W3CDTF">2024-09-13T03:23:40Z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B5273DF3E66143AD80AEAA8FE0DA9EDC_11</vt:lpwstr>
  </property>
</Properties>
</file>