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kern w:val="0"/>
          <w:sz w:val="44"/>
          <w:szCs w:val="44"/>
          <w:lang w:val="zh-CN"/>
        </w:rPr>
      </w:pPr>
      <w:r>
        <w:rPr>
          <w:rFonts w:eastAsia="仿宋_GB2312"/>
          <w:b/>
          <w:kern w:val="0"/>
          <w:sz w:val="44"/>
          <w:szCs w:val="44"/>
          <w:lang w:val="zh-CN"/>
        </w:rPr>
        <w:t>202</w:t>
      </w:r>
      <w:r>
        <w:rPr>
          <w:rFonts w:hint="eastAsia" w:eastAsia="仿宋_GB2312"/>
          <w:b/>
          <w:kern w:val="0"/>
          <w:sz w:val="44"/>
          <w:szCs w:val="44"/>
        </w:rPr>
        <w:t>3</w:t>
      </w:r>
      <w:r>
        <w:rPr>
          <w:rFonts w:hint="eastAsia" w:eastAsia="仿宋_GB2312"/>
          <w:b/>
          <w:kern w:val="0"/>
          <w:sz w:val="44"/>
          <w:szCs w:val="44"/>
          <w:lang w:val="zh-CN"/>
        </w:rPr>
        <w:t>年</w:t>
      </w:r>
      <w:r>
        <w:rPr>
          <w:rFonts w:hint="eastAsia" w:eastAsia="仿宋_GB2312"/>
          <w:b/>
          <w:kern w:val="0"/>
          <w:sz w:val="44"/>
          <w:szCs w:val="44"/>
        </w:rPr>
        <w:t>度</w:t>
      </w:r>
      <w:r>
        <w:rPr>
          <w:rFonts w:hint="eastAsia" w:eastAsia="仿宋_GB2312"/>
          <w:b/>
          <w:kern w:val="0"/>
          <w:sz w:val="44"/>
          <w:szCs w:val="44"/>
          <w:lang w:val="zh-CN"/>
        </w:rPr>
        <w:t>园区教育系统</w:t>
      </w:r>
      <w:r>
        <w:rPr>
          <w:rFonts w:hint="eastAsia" w:eastAsia="仿宋_GB2312"/>
          <w:b/>
          <w:kern w:val="0"/>
          <w:sz w:val="44"/>
          <w:szCs w:val="44"/>
        </w:rPr>
        <w:t>书记、</w:t>
      </w:r>
      <w:r>
        <w:rPr>
          <w:rFonts w:hint="eastAsia" w:eastAsia="仿宋_GB2312"/>
          <w:b/>
          <w:kern w:val="0"/>
          <w:sz w:val="44"/>
          <w:szCs w:val="44"/>
          <w:lang w:val="zh-CN"/>
        </w:rPr>
        <w:t>校长专业发展评定考核统计表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学校名称：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姓名：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填表人：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4654"/>
        <w:gridCol w:w="2327"/>
        <w:gridCol w:w="232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考核内容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（教育示范8分）</w:t>
            </w:r>
          </w:p>
        </w:tc>
        <w:tc>
          <w:tcPr>
            <w:tcW w:w="46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深入开展教育教学改革实践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4分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深入教学一线指导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3分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年内公开或示范课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1分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“教育示范”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考核标准</w:t>
            </w:r>
          </w:p>
        </w:tc>
        <w:tc>
          <w:tcPr>
            <w:tcW w:w="4654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任专业课且周课时在4节及以上的，得4分；任专业课且周课时在4节以下的，得3分；任非专业课，得2分；不固定班级的集体讲座、辅导的，得1分；其它，不得分</w:t>
            </w:r>
            <w:r>
              <w:rPr>
                <w:rFonts w:hint="eastAsia" w:eastAsia="仿宋_GB2312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每学年校内听课不少于70节，得2分；重视课后指导与反馈，得1分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每学年上至少一节公开课或示范课，得1分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实际情况及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自评得分</w:t>
            </w:r>
          </w:p>
        </w:tc>
        <w:tc>
          <w:tcPr>
            <w:tcW w:w="46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考核得分</w:t>
            </w:r>
          </w:p>
        </w:tc>
        <w:tc>
          <w:tcPr>
            <w:tcW w:w="46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865"/>
        <w:gridCol w:w="3969"/>
        <w:gridCol w:w="2507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考核内容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（教育科研3分）</w:t>
            </w:r>
          </w:p>
        </w:tc>
        <w:tc>
          <w:tcPr>
            <w:tcW w:w="68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考核标准：</w:t>
            </w: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完成上级规定的学校管理业务培训，得1分；每年发表区级以上教育管理论文1篇以上，得1分，最多不超过2分</w:t>
            </w: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当年有无出版的教育专著及专著名、出版社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>附加分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2分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当年有无一票否决的情况及事由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完成上级规定的学校管理业务培训，得1分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每年发表区级以上教育管理论文1篇以上，得1分，最多不超过2分</w:t>
            </w:r>
            <w:r>
              <w:rPr>
                <w:rFonts w:hint="eastAsia" w:eastAsia="仿宋_GB2312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实际情况及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自评得分</w:t>
            </w:r>
          </w:p>
        </w:tc>
        <w:tc>
          <w:tcPr>
            <w:tcW w:w="2865" w:type="dxa"/>
            <w:vAlign w:val="center"/>
          </w:tcPr>
          <w:p>
            <w:pPr>
              <w:spacing w:before="2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考核得分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420" w:firstLineChars="200"/>
        <w:jc w:val="left"/>
      </w:pPr>
      <w:r>
        <w:rPr>
          <w:rFonts w:hint="eastAsia"/>
        </w:rPr>
        <w:t>备注：本表考核期限为</w:t>
      </w:r>
      <w:r>
        <w:t>202</w:t>
      </w:r>
      <w:r>
        <w:rPr>
          <w:rFonts w:hint="eastAsia"/>
        </w:rPr>
        <w:t>3年度（1—12月）。请各单位1月26</w:t>
      </w:r>
      <w:r>
        <w:t>日前</w:t>
      </w:r>
      <w:r>
        <w:rPr>
          <w:rFonts w:hint="eastAsia"/>
        </w:rPr>
        <w:t>完成，邮件发给</w:t>
      </w:r>
      <w:r>
        <w:fldChar w:fldCharType="begin"/>
      </w:r>
      <w:r>
        <w:instrText xml:space="preserve"> HYPERLINK "mailto:mahc@sipac.gov.cn" </w:instrText>
      </w:r>
      <w:r>
        <w:fldChar w:fldCharType="separate"/>
      </w:r>
      <w:r>
        <w:rPr>
          <w:rFonts w:hint="eastAsia"/>
        </w:rPr>
        <w:t>zhle@sipac.gov.cn</w:t>
      </w:r>
      <w:r>
        <w:rPr>
          <w:rFonts w:hint="eastAsia"/>
        </w:rPr>
        <w:fldChar w:fldCharType="end"/>
      </w:r>
      <w:r>
        <w:rPr>
          <w:rFonts w:hint="eastAsia"/>
        </w:rPr>
        <w:t>，</w:t>
      </w:r>
      <w:r>
        <w:t>纸质材料</w:t>
      </w:r>
      <w:r>
        <w:rPr>
          <w:rFonts w:hint="eastAsia"/>
          <w:lang w:val="en-US" w:eastAsia="zh-CN"/>
        </w:rPr>
        <w:t>报送</w:t>
      </w:r>
      <w:r>
        <w:t>到</w:t>
      </w:r>
      <w:r>
        <w:rPr>
          <w:rFonts w:hint="eastAsia"/>
        </w:rPr>
        <w:t>教育局</w:t>
      </w:r>
      <w:r>
        <w:t>人事师资处</w:t>
      </w:r>
      <w:r>
        <w:rPr>
          <w:rFonts w:hint="eastAsia"/>
        </w:rPr>
        <w:t>周乐；</w:t>
      </w:r>
    </w:p>
    <w:p>
      <w:pPr>
        <w:ind w:left="420" w:leftChars="200"/>
        <w:jc w:val="left"/>
      </w:pPr>
      <w:r>
        <w:t>具体材料包括：</w:t>
      </w:r>
      <w:r>
        <w:rPr>
          <w:rFonts w:hint="eastAsia"/>
        </w:rPr>
        <w:t>1.本人</w:t>
      </w:r>
      <w:r>
        <w:t>签名</w:t>
      </w:r>
      <w:r>
        <w:rPr>
          <w:rFonts w:hint="eastAsia"/>
        </w:rPr>
        <w:t>、</w:t>
      </w:r>
      <w:r>
        <w:t>加盖单位公章的</w:t>
      </w:r>
      <w:r>
        <w:rPr>
          <w:rFonts w:hint="eastAsia"/>
        </w:rPr>
        <w:t>《</w:t>
      </w:r>
      <w:r>
        <w:rPr>
          <w:rFonts w:hint="eastAsia"/>
          <w:lang w:val="zh-CN"/>
        </w:rPr>
        <w:t>202</w:t>
      </w:r>
      <w:r>
        <w:rPr>
          <w:rFonts w:hint="eastAsia"/>
        </w:rPr>
        <w:t>3</w:t>
      </w:r>
      <w:r>
        <w:rPr>
          <w:rFonts w:hint="eastAsia"/>
          <w:lang w:val="zh-CN"/>
        </w:rPr>
        <w:t>年</w:t>
      </w:r>
      <w:r>
        <w:rPr>
          <w:rFonts w:hint="eastAsia"/>
        </w:rPr>
        <w:t>度</w:t>
      </w:r>
      <w:r>
        <w:rPr>
          <w:rFonts w:hint="eastAsia"/>
          <w:lang w:val="zh-CN"/>
        </w:rPr>
        <w:t>园区教育系统</w:t>
      </w:r>
      <w:r>
        <w:rPr>
          <w:rFonts w:hint="eastAsia"/>
        </w:rPr>
        <w:t>书记、</w:t>
      </w:r>
      <w:r>
        <w:rPr>
          <w:rFonts w:hint="eastAsia"/>
          <w:lang w:val="zh-CN"/>
        </w:rPr>
        <w:t>校长专业发展评定考核统计表</w:t>
      </w:r>
      <w:r>
        <w:rPr>
          <w:rFonts w:hint="eastAsia"/>
        </w:rPr>
        <w:t>》一式两份；2.书记、校长</w:t>
      </w:r>
      <w:r>
        <w:rPr>
          <w:rFonts w:hint="eastAsia"/>
          <w:lang w:val="en-US" w:eastAsia="zh-CN"/>
        </w:rPr>
        <w:t>2023年度</w:t>
      </w:r>
      <w:r>
        <w:t>的任教课程表；</w:t>
      </w:r>
      <w:r>
        <w:rPr>
          <w:rFonts w:hint="eastAsia"/>
        </w:rPr>
        <w:t>3. 书记、校长</w:t>
      </w:r>
      <w:r>
        <w:rPr>
          <w:rFonts w:hint="eastAsia"/>
          <w:lang w:val="en-US" w:eastAsia="zh-CN"/>
        </w:rPr>
        <w:t>2023年度</w:t>
      </w:r>
      <w:r>
        <w:t>的听课笔记本；</w:t>
      </w:r>
      <w:r>
        <w:rPr>
          <w:rFonts w:hint="eastAsia"/>
        </w:rPr>
        <w:t>4.书记、校长</w:t>
      </w:r>
      <w:r>
        <w:rPr>
          <w:rFonts w:hint="eastAsia"/>
          <w:lang w:val="en-US" w:eastAsia="zh-CN"/>
        </w:rPr>
        <w:t>2023年度</w:t>
      </w:r>
      <w:r>
        <w:rPr>
          <w:rFonts w:hint="eastAsia"/>
        </w:rPr>
        <w:t>公开课或示范课证明材料；5.发表区级</w:t>
      </w:r>
      <w:r>
        <w:t>以上教育管理论文</w:t>
      </w:r>
      <w:r>
        <w:rPr>
          <w:rFonts w:hint="eastAsia"/>
        </w:rPr>
        <w:t xml:space="preserve">复印件 </w:t>
      </w:r>
      <w:r>
        <w:t>6</w:t>
      </w:r>
      <w:r>
        <w:rPr>
          <w:rFonts w:hint="eastAsia"/>
        </w:rPr>
        <w:t>. 如有当年</w:t>
      </w:r>
      <w:r>
        <w:t>出版的教育专著，请一并提交。</w:t>
      </w:r>
      <w:r>
        <w:rPr>
          <w:rFonts w:hint="eastAsia"/>
        </w:rPr>
        <w:t xml:space="preserve"> </w:t>
      </w:r>
    </w:p>
    <w:p>
      <w:pPr>
        <w:jc w:val="left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F16EAD"/>
    <w:rsid w:val="0004301D"/>
    <w:rsid w:val="0006043D"/>
    <w:rsid w:val="00084AC4"/>
    <w:rsid w:val="00097BA6"/>
    <w:rsid w:val="000A195D"/>
    <w:rsid w:val="00101D6B"/>
    <w:rsid w:val="00121B98"/>
    <w:rsid w:val="00174074"/>
    <w:rsid w:val="00187413"/>
    <w:rsid w:val="001E1D10"/>
    <w:rsid w:val="001F6AB5"/>
    <w:rsid w:val="00213B69"/>
    <w:rsid w:val="0029207D"/>
    <w:rsid w:val="002D2462"/>
    <w:rsid w:val="00304A93"/>
    <w:rsid w:val="00386BF0"/>
    <w:rsid w:val="003C4ED9"/>
    <w:rsid w:val="003C758E"/>
    <w:rsid w:val="00414103"/>
    <w:rsid w:val="00447A07"/>
    <w:rsid w:val="00465CC6"/>
    <w:rsid w:val="004676E0"/>
    <w:rsid w:val="00470A44"/>
    <w:rsid w:val="004A3C05"/>
    <w:rsid w:val="00511D7F"/>
    <w:rsid w:val="0056342B"/>
    <w:rsid w:val="005917C0"/>
    <w:rsid w:val="00594E28"/>
    <w:rsid w:val="005A3B4E"/>
    <w:rsid w:val="00603506"/>
    <w:rsid w:val="0063022B"/>
    <w:rsid w:val="00693FD6"/>
    <w:rsid w:val="00696E15"/>
    <w:rsid w:val="006C61AD"/>
    <w:rsid w:val="006E612C"/>
    <w:rsid w:val="00703908"/>
    <w:rsid w:val="00703910"/>
    <w:rsid w:val="007178B2"/>
    <w:rsid w:val="0074585F"/>
    <w:rsid w:val="00753D5D"/>
    <w:rsid w:val="007A26DE"/>
    <w:rsid w:val="007E60C3"/>
    <w:rsid w:val="007F7FDD"/>
    <w:rsid w:val="00811BC3"/>
    <w:rsid w:val="0086408A"/>
    <w:rsid w:val="008A6729"/>
    <w:rsid w:val="00964C80"/>
    <w:rsid w:val="00985554"/>
    <w:rsid w:val="009A1C21"/>
    <w:rsid w:val="009A51C8"/>
    <w:rsid w:val="009A6E6A"/>
    <w:rsid w:val="00A70966"/>
    <w:rsid w:val="00AF5EB0"/>
    <w:rsid w:val="00AF6364"/>
    <w:rsid w:val="00B70BF7"/>
    <w:rsid w:val="00B71888"/>
    <w:rsid w:val="00B82BC8"/>
    <w:rsid w:val="00BD52AD"/>
    <w:rsid w:val="00C25F72"/>
    <w:rsid w:val="00C45452"/>
    <w:rsid w:val="00C46D09"/>
    <w:rsid w:val="00C701F4"/>
    <w:rsid w:val="00CA0711"/>
    <w:rsid w:val="00D403D5"/>
    <w:rsid w:val="00D54AB4"/>
    <w:rsid w:val="00E0378E"/>
    <w:rsid w:val="00E14494"/>
    <w:rsid w:val="00E444E1"/>
    <w:rsid w:val="00E64AD3"/>
    <w:rsid w:val="00E709AC"/>
    <w:rsid w:val="00E75EC7"/>
    <w:rsid w:val="00EB3245"/>
    <w:rsid w:val="00ED4A54"/>
    <w:rsid w:val="00F16EAD"/>
    <w:rsid w:val="00F702B5"/>
    <w:rsid w:val="00F76DEF"/>
    <w:rsid w:val="00F97E2B"/>
    <w:rsid w:val="00FC0AE8"/>
    <w:rsid w:val="133057CF"/>
    <w:rsid w:val="14C274BB"/>
    <w:rsid w:val="1E3F4BB0"/>
    <w:rsid w:val="1EDB0C02"/>
    <w:rsid w:val="1FA12306"/>
    <w:rsid w:val="26623C6C"/>
    <w:rsid w:val="2C8356E9"/>
    <w:rsid w:val="34492E5C"/>
    <w:rsid w:val="3B20637D"/>
    <w:rsid w:val="41D82F5E"/>
    <w:rsid w:val="44863860"/>
    <w:rsid w:val="474C5091"/>
    <w:rsid w:val="48E57566"/>
    <w:rsid w:val="60BD4284"/>
    <w:rsid w:val="68246134"/>
    <w:rsid w:val="706358BB"/>
    <w:rsid w:val="78857244"/>
    <w:rsid w:val="790B458D"/>
    <w:rsid w:val="7E7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2018-12-11T14:16:00Z</dcterms:created>
  <dc:creator>刘海燕</dc:creator>
  <cp:lastModifiedBy>zhoule</cp:lastModifiedBy>
  <cp:lastPrinted>2023-02-01T04:40:00Z</cp:lastPrinted>
  <dcterms:modified xsi:type="dcterms:W3CDTF">2024-01-16T06:08:15Z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6B9FF6C2A14140C6AF798D2A5D751F86</vt:lpwstr>
  </property>
</Properties>
</file>