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附件3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Times New Roman"/>
          <w:color w:val="000000"/>
          <w:sz w:val="44"/>
          <w:szCs w:val="44"/>
        </w:rPr>
      </w:pPr>
      <w:r>
        <w:rPr>
          <w:rFonts w:ascii="宋体" w:hAnsi="宋体" w:eastAsia="宋体" w:cs="Times New Roman"/>
          <w:color w:val="000000"/>
          <w:sz w:val="44"/>
          <w:szCs w:val="44"/>
        </w:rPr>
        <w:t>中小学</w:t>
      </w:r>
      <w:r>
        <w:rPr>
          <w:rFonts w:hint="eastAsia" w:ascii="宋体" w:hAnsi="宋体" w:eastAsia="宋体" w:cs="Times New Roman"/>
          <w:color w:val="000000"/>
          <w:sz w:val="44"/>
          <w:szCs w:val="44"/>
        </w:rPr>
        <w:t>、</w:t>
      </w:r>
      <w:r>
        <w:rPr>
          <w:rFonts w:ascii="宋体" w:hAnsi="宋体" w:eastAsia="宋体" w:cs="Times New Roman"/>
          <w:color w:val="000000"/>
          <w:sz w:val="44"/>
          <w:szCs w:val="44"/>
        </w:rPr>
        <w:t>幼儿园安全片区</w:t>
      </w:r>
    </w:p>
    <w:tbl>
      <w:tblPr>
        <w:tblStyle w:val="5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45"/>
        <w:gridCol w:w="297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4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片区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片长单位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中小学一片区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车坊</w:t>
            </w:r>
            <w:r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实小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王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中小学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二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片区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园区三实小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潘小军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中小学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三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片区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西附初中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杨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中小学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四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片区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星浦实验中学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施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中小学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五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片区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苏大附中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陶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幼儿园湖西一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新城花园幼儿园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朱丽君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幼儿园湖西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新馨花园幼儿园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许圆圆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幼儿园湖西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天域幼儿园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幼儿园湖东一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新洲幼儿园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裴晓清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幼儿园湖东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翰林幼儿园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卢磊茹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幼儿园湖东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景城幼儿园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幼儿园湖东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翡翠幼儿园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郁云飞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幼儿园湖东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钟园幼儿园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程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幼儿园湖东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</w:rPr>
              <w:t>星慧幼儿园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叶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幼儿园湖东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华林幼儿园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尹丹华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YzI5NTljMzIzN2NmMzJmNmUxMTEwYTA2NDY2MmEifQ=="/>
  </w:docVars>
  <w:rsids>
    <w:rsidRoot w:val="000D4744"/>
    <w:rsid w:val="000D4744"/>
    <w:rsid w:val="00265F7B"/>
    <w:rsid w:val="005F63D7"/>
    <w:rsid w:val="006214E6"/>
    <w:rsid w:val="00976D8B"/>
    <w:rsid w:val="00A2240D"/>
    <w:rsid w:val="18E058DA"/>
    <w:rsid w:val="2B9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2020-10-12T03:32:00Z</dcterms:created>
  <dc:creator>教育局-施斌</dc:creator>
  <cp:lastModifiedBy>徐建宝</cp:lastModifiedBy>
  <dcterms:modified xsi:type="dcterms:W3CDTF">2023-10-20T09:24:10Z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0907EF66650E48BEABB4ED89CDD7A9DA_13</vt:lpwstr>
  </property>
</Properties>
</file>