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43" w:rsidRDefault="00BA0C43" w:rsidP="00BA0C43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A0C43" w:rsidRDefault="00BA0C43" w:rsidP="00BA0C43">
      <w:pPr>
        <w:spacing w:line="560" w:lineRule="exact"/>
        <w:jc w:val="center"/>
        <w:rPr>
          <w:rFonts w:ascii="FZXBSJW--GB1-0" w:eastAsia="FZXBSJW--GB1-0" w:hAnsi="FZXBSJW--GB1-0"/>
          <w:sz w:val="44"/>
        </w:rPr>
      </w:pPr>
      <w:bookmarkStart w:id="0" w:name="_GoBack"/>
      <w:r>
        <w:rPr>
          <w:rFonts w:ascii="FZXBSJW--GB1-0" w:eastAsia="FZXBSJW--GB1-0" w:hAnsi="FZXBSJW--GB1-0" w:hint="eastAsia"/>
          <w:sz w:val="44"/>
        </w:rPr>
        <w:t>“盛世诵经典筑梦向未来”2022 年苏州工业园区中华经典诵读大赛方案</w:t>
      </w:r>
    </w:p>
    <w:bookmarkEnd w:id="0"/>
    <w:p w:rsidR="00BA0C43" w:rsidRDefault="00BA0C43" w:rsidP="00BA0C43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proofErr w:type="gramStart"/>
      <w:r>
        <w:rPr>
          <w:rFonts w:ascii="仿宋" w:eastAsia="仿宋" w:hAnsi="仿宋" w:hint="eastAsia"/>
          <w:sz w:val="32"/>
        </w:rPr>
        <w:t>诵</w:t>
      </w:r>
      <w:proofErr w:type="gramEnd"/>
      <w:r>
        <w:rPr>
          <w:rFonts w:ascii="仿宋" w:eastAsia="仿宋" w:hAnsi="仿宋" w:hint="eastAsia"/>
          <w:sz w:val="32"/>
        </w:rPr>
        <w:t>古今经典，展盛世华章。2022 年是党的二十大召开之年，也是贯彻省第十四次党代会精神的开局之年。为大力弘扬中华优秀语言文化，厚</w:t>
      </w:r>
      <w:proofErr w:type="gramStart"/>
      <w:r>
        <w:rPr>
          <w:rFonts w:ascii="仿宋" w:eastAsia="仿宋" w:hAnsi="仿宋" w:hint="eastAsia"/>
          <w:sz w:val="32"/>
        </w:rPr>
        <w:t>植文化</w:t>
      </w:r>
      <w:proofErr w:type="gramEnd"/>
      <w:r>
        <w:rPr>
          <w:rFonts w:ascii="仿宋" w:eastAsia="仿宋" w:hAnsi="仿宋" w:hint="eastAsia"/>
          <w:sz w:val="32"/>
        </w:rPr>
        <w:t>底蕴，展望全面建设社会主义现代化强国的美好前景，园区教育局将举办“盛世诵经典筑梦向未来”2022 年苏州市中华经典诵读大赛。相关要求如下。</w:t>
      </w:r>
    </w:p>
    <w:p w:rsidR="00BA0C43" w:rsidRDefault="00BA0C43" w:rsidP="00BA0C43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一、参赛对象及组别</w:t>
      </w:r>
    </w:p>
    <w:p w:rsidR="00BA0C43" w:rsidRDefault="00BA0C43" w:rsidP="00BA0C43">
      <w:pPr>
        <w:spacing w:line="560" w:lineRule="exact"/>
        <w:ind w:firstLineChars="200" w:firstLine="640"/>
        <w:rPr>
          <w:rFonts w:ascii="楷体" w:eastAsia="楷体" w:hAnsi="楷体"/>
          <w:sz w:val="32"/>
        </w:rPr>
      </w:pPr>
      <w:r>
        <w:rPr>
          <w:rFonts w:ascii="楷体" w:eastAsia="楷体" w:hAnsi="楷体" w:hint="eastAsia"/>
          <w:sz w:val="32"/>
        </w:rPr>
        <w:t>（一）参赛对象</w:t>
      </w:r>
    </w:p>
    <w:p w:rsidR="00BA0C43" w:rsidRDefault="00BA0C43" w:rsidP="00BA0C43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全区中小学在校学生、在职教师及社会人员。</w:t>
      </w:r>
    </w:p>
    <w:p w:rsidR="00BA0C43" w:rsidRDefault="00BA0C43" w:rsidP="00BA0C43">
      <w:pPr>
        <w:spacing w:line="560" w:lineRule="exact"/>
        <w:ind w:firstLineChars="200" w:firstLine="640"/>
        <w:rPr>
          <w:rFonts w:ascii="楷体" w:eastAsia="楷体" w:hAnsi="楷体"/>
          <w:sz w:val="32"/>
        </w:rPr>
      </w:pPr>
      <w:r>
        <w:rPr>
          <w:rFonts w:ascii="楷体" w:eastAsia="楷体" w:hAnsi="楷体" w:hint="eastAsia"/>
          <w:sz w:val="32"/>
        </w:rPr>
        <w:t>（二）组别设置</w:t>
      </w:r>
    </w:p>
    <w:p w:rsidR="00BA0C43" w:rsidRDefault="00BA0C43" w:rsidP="00BA0C43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小学生组、中学生组、教师组（含幼儿园在职教师）及社会人员组等4个组别。</w:t>
      </w:r>
    </w:p>
    <w:p w:rsidR="00BA0C43" w:rsidRDefault="00BA0C43" w:rsidP="00BA0C43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每组均可个人参赛，或组成团队参赛，其中团队参赛作品的人数不得超过5人。参赛过程中人员不得替换、不得增加。除社会人员外，其余组别的参赛者仅限本组组别人员。每个作品的指导教师不超过2人。同一作品的参赛者不得同时署名该作品的指导教师。</w:t>
      </w:r>
    </w:p>
    <w:p w:rsidR="00BA0C43" w:rsidRDefault="00BA0C43" w:rsidP="00BA0C43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二、参赛要求</w:t>
      </w:r>
    </w:p>
    <w:p w:rsidR="00BA0C43" w:rsidRDefault="00BA0C43" w:rsidP="00BA0C43">
      <w:pPr>
        <w:spacing w:line="560" w:lineRule="exact"/>
        <w:ind w:firstLineChars="200" w:firstLine="640"/>
        <w:rPr>
          <w:rFonts w:ascii="楷体" w:eastAsia="楷体" w:hAnsi="楷体"/>
          <w:sz w:val="32"/>
        </w:rPr>
      </w:pPr>
      <w:r>
        <w:rPr>
          <w:rFonts w:ascii="楷体" w:eastAsia="楷体" w:hAnsi="楷体" w:hint="eastAsia"/>
          <w:sz w:val="32"/>
        </w:rPr>
        <w:t>（一）内容要求</w:t>
      </w:r>
    </w:p>
    <w:p w:rsidR="00BA0C43" w:rsidRDefault="00BA0C43" w:rsidP="00BA0C43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诵读内容应为我国古代、近现代和当代有社会影响力的，体现中华优秀传统文化的经典诗文和作品。当代作品应已正</w:t>
      </w:r>
      <w:r>
        <w:rPr>
          <w:rFonts w:ascii="仿宋" w:eastAsia="仿宋" w:hAnsi="仿宋" w:hint="eastAsia"/>
          <w:sz w:val="32"/>
        </w:rPr>
        <w:lastRenderedPageBreak/>
        <w:t>式出版或由主流媒体公开发表。</w:t>
      </w:r>
    </w:p>
    <w:p w:rsidR="00BA0C43" w:rsidRDefault="00BA0C43" w:rsidP="00BA0C43">
      <w:pPr>
        <w:spacing w:line="560" w:lineRule="exact"/>
        <w:ind w:firstLineChars="200" w:firstLine="640"/>
        <w:rPr>
          <w:rFonts w:ascii="楷体" w:eastAsia="楷体" w:hAnsi="楷体"/>
          <w:sz w:val="32"/>
        </w:rPr>
      </w:pPr>
      <w:r>
        <w:rPr>
          <w:rFonts w:ascii="楷体" w:eastAsia="楷体" w:hAnsi="楷体" w:hint="eastAsia"/>
          <w:sz w:val="32"/>
        </w:rPr>
        <w:t>（二）形式要求</w:t>
      </w:r>
    </w:p>
    <w:p w:rsidR="00BA0C43" w:rsidRDefault="00BA0C43" w:rsidP="00BA0C43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参赛作品要求为2022年新录制创作的视频，高清1920*1080横屏拍摄，格式为MP4，长度3—6 分钟，大小不超过700MB，图像、声音清晰，不抖动、无噪音。视频作品必须同期录音，不得后期配音。</w:t>
      </w:r>
    </w:p>
    <w:p w:rsidR="00BA0C43" w:rsidRDefault="00BA0C43" w:rsidP="00BA0C43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视频开头以文字方式展示作品名称及作品作者、参赛者姓名、指导教师、组别等内容，此内容须与推荐作品汇总表一致。作品提交后，不得更改。</w:t>
      </w:r>
    </w:p>
    <w:p w:rsidR="00BA0C43" w:rsidRDefault="00BA0C43" w:rsidP="00BA0C43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视频文字建议使用方正字库字体或其他有版权字体，视频中不得使用未经肖像权人同意的肖像，不得使用未经授权的图片和视频，不得出现与诵读大赛无关的条幅、</w:t>
      </w:r>
      <w:proofErr w:type="gramStart"/>
      <w:r>
        <w:rPr>
          <w:rFonts w:ascii="仿宋" w:eastAsia="仿宋" w:hAnsi="仿宋" w:hint="eastAsia"/>
          <w:sz w:val="32"/>
        </w:rPr>
        <w:t>角标等</w:t>
      </w:r>
      <w:proofErr w:type="gramEnd"/>
      <w:r>
        <w:rPr>
          <w:rFonts w:ascii="仿宋" w:eastAsia="仿宋" w:hAnsi="仿宋" w:hint="eastAsia"/>
          <w:sz w:val="32"/>
        </w:rPr>
        <w:t>。</w:t>
      </w:r>
    </w:p>
    <w:p w:rsidR="00BA0C43" w:rsidRDefault="00BA0C43" w:rsidP="00BA0C43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作品可借助音乐、服装、吟诵等手段融合展现诵读内容。</w:t>
      </w:r>
    </w:p>
    <w:p w:rsidR="00BA0C43" w:rsidRDefault="00BA0C43" w:rsidP="00BA0C43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三、赛事组织</w:t>
      </w:r>
    </w:p>
    <w:p w:rsidR="00BA0C43" w:rsidRDefault="00BA0C43" w:rsidP="00BA0C43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各校各单位根据通知精神完成初赛，选拔形式自定。每单位小学生</w:t>
      </w:r>
      <w:proofErr w:type="gramStart"/>
      <w:r>
        <w:rPr>
          <w:rFonts w:ascii="仿宋" w:eastAsia="仿宋" w:hAnsi="仿宋" w:hint="eastAsia"/>
          <w:sz w:val="32"/>
        </w:rPr>
        <w:t>组作品</w:t>
      </w:r>
      <w:proofErr w:type="gramEnd"/>
      <w:r>
        <w:rPr>
          <w:rFonts w:ascii="仿宋" w:eastAsia="仿宋" w:hAnsi="仿宋" w:hint="eastAsia"/>
          <w:sz w:val="32"/>
        </w:rPr>
        <w:t>限报2个、中学生</w:t>
      </w:r>
      <w:proofErr w:type="gramStart"/>
      <w:r>
        <w:rPr>
          <w:rFonts w:ascii="仿宋" w:eastAsia="仿宋" w:hAnsi="仿宋" w:hint="eastAsia"/>
          <w:sz w:val="32"/>
        </w:rPr>
        <w:t>组作品</w:t>
      </w:r>
      <w:proofErr w:type="gramEnd"/>
      <w:r>
        <w:rPr>
          <w:rFonts w:ascii="仿宋" w:eastAsia="仿宋" w:hAnsi="仿宋" w:hint="eastAsia"/>
          <w:sz w:val="32"/>
        </w:rPr>
        <w:t>限报2个（九年一贯</w:t>
      </w:r>
      <w:r>
        <w:rPr>
          <w:rFonts w:ascii="仿宋" w:eastAsia="仿宋" w:hAnsi="仿宋"/>
          <w:sz w:val="32"/>
        </w:rPr>
        <w:t>制</w:t>
      </w:r>
      <w:r>
        <w:rPr>
          <w:rFonts w:ascii="仿宋" w:eastAsia="仿宋" w:hAnsi="仿宋" w:hint="eastAsia"/>
          <w:sz w:val="32"/>
        </w:rPr>
        <w:t>学校</w:t>
      </w:r>
      <w:r>
        <w:rPr>
          <w:rFonts w:ascii="仿宋" w:eastAsia="仿宋" w:hAnsi="仿宋"/>
          <w:sz w:val="32"/>
        </w:rPr>
        <w:t>学生作品总数</w:t>
      </w:r>
      <w:r>
        <w:rPr>
          <w:rFonts w:ascii="仿宋" w:eastAsia="仿宋" w:hAnsi="仿宋" w:hint="eastAsia"/>
          <w:sz w:val="32"/>
        </w:rPr>
        <w:t>不得</w:t>
      </w:r>
      <w:r>
        <w:rPr>
          <w:rFonts w:ascii="仿宋" w:eastAsia="仿宋" w:hAnsi="仿宋"/>
          <w:sz w:val="32"/>
        </w:rPr>
        <w:t>超过</w:t>
      </w:r>
      <w:r>
        <w:rPr>
          <w:rFonts w:ascii="仿宋" w:eastAsia="仿宋" w:hAnsi="仿宋" w:hint="eastAsia"/>
          <w:sz w:val="32"/>
        </w:rPr>
        <w:t>3个</w:t>
      </w:r>
      <w:r>
        <w:rPr>
          <w:rFonts w:ascii="仿宋" w:eastAsia="仿宋" w:hAnsi="仿宋"/>
          <w:sz w:val="32"/>
        </w:rPr>
        <w:t>）</w:t>
      </w:r>
      <w:r>
        <w:rPr>
          <w:rFonts w:ascii="仿宋" w:eastAsia="仿宋" w:hAnsi="仿宋" w:hint="eastAsia"/>
          <w:sz w:val="32"/>
        </w:rPr>
        <w:t>、教师（含幼儿园）</w:t>
      </w:r>
      <w:proofErr w:type="gramStart"/>
      <w:r>
        <w:rPr>
          <w:rFonts w:ascii="仿宋" w:eastAsia="仿宋" w:hAnsi="仿宋" w:hint="eastAsia"/>
          <w:sz w:val="32"/>
        </w:rPr>
        <w:t>组作品</w:t>
      </w:r>
      <w:proofErr w:type="gramEnd"/>
      <w:r>
        <w:rPr>
          <w:rFonts w:ascii="仿宋" w:eastAsia="仿宋" w:hAnsi="仿宋" w:hint="eastAsia"/>
          <w:sz w:val="32"/>
        </w:rPr>
        <w:t>1个、社会人员</w:t>
      </w:r>
      <w:proofErr w:type="gramStart"/>
      <w:r>
        <w:rPr>
          <w:rFonts w:ascii="仿宋" w:eastAsia="仿宋" w:hAnsi="仿宋" w:hint="eastAsia"/>
          <w:sz w:val="32"/>
        </w:rPr>
        <w:t>组作品</w:t>
      </w:r>
      <w:proofErr w:type="gramEnd"/>
      <w:r>
        <w:rPr>
          <w:rFonts w:ascii="仿宋" w:eastAsia="仿宋" w:hAnsi="仿宋" w:hint="eastAsia"/>
          <w:sz w:val="32"/>
        </w:rPr>
        <w:t>不限。由园区教育局负责选拔、推荐。</w:t>
      </w:r>
    </w:p>
    <w:p w:rsidR="00BA0C43" w:rsidRDefault="00BA0C43" w:rsidP="00BA0C43">
      <w:pPr>
        <w:spacing w:line="560" w:lineRule="exact"/>
        <w:ind w:firstLineChars="200" w:firstLine="640"/>
        <w:rPr>
          <w:rFonts w:ascii="楷体" w:eastAsia="楷体" w:hAnsi="楷体"/>
          <w:sz w:val="32"/>
        </w:rPr>
      </w:pPr>
      <w:r>
        <w:rPr>
          <w:rFonts w:ascii="仿宋" w:eastAsia="仿宋" w:hAnsi="仿宋" w:hint="eastAsia"/>
          <w:sz w:val="32"/>
        </w:rPr>
        <w:t>各单位于5 月27 日前，将参赛作品视频刻成光盘或以U 盘方式，连同《推荐作品汇总表》交至教育局办公室。联系人：顾老师，电话：66681168。</w:t>
      </w:r>
    </w:p>
    <w:p w:rsidR="00D61AFA" w:rsidRPr="00BA0C43" w:rsidRDefault="00D61AFA"/>
    <w:sectPr w:rsidR="00D61AFA" w:rsidRPr="00BA0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JW--GB1-0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43"/>
    <w:rsid w:val="00BA0C43"/>
    <w:rsid w:val="00D6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5A477-BAD0-49D9-AB23-793356B6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C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782</Characters>
  <Application>Microsoft Office Word</Application>
  <DocSecurity>0</DocSecurity>
  <Lines>6</Lines>
  <Paragraphs>1</Paragraphs>
  <ScaleCrop>false</ScaleCrop>
  <Company>SIPAC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顾沈静</dc:creator>
  <cp:keywords/>
  <dc:description/>
  <cp:lastModifiedBy>顾沈静</cp:lastModifiedBy>
  <cp:revision>1</cp:revision>
  <dcterms:created xsi:type="dcterms:W3CDTF">2022-04-27T09:56:00Z</dcterms:created>
  <dcterms:modified xsi:type="dcterms:W3CDTF">2022-04-27T09:57:00Z</dcterms:modified>
</cp:coreProperties>
</file>