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2A44FB" w14:paraId="7F457597" w14:textId="77777777" w:rsidTr="0079669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1482F6DF" w14:textId="77777777" w:rsidR="002A44FB" w:rsidRDefault="002A44FB" w:rsidP="0079669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2A44FB" w14:paraId="4140863A" w14:textId="77777777" w:rsidTr="0079669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26BD24FB" w14:textId="77777777" w:rsidR="002A44FB" w:rsidRPr="00542BA2" w:rsidRDefault="002A44FB" w:rsidP="0079669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2A44FB" w14:paraId="7E04A994" w14:textId="77777777" w:rsidTr="0079669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36A3F20" w14:textId="77777777" w:rsidR="002A44FB" w:rsidRDefault="002A44FB" w:rsidP="0079669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CE6D6B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41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13EA95BE" w14:textId="77777777" w:rsidR="002A44FB" w:rsidRPr="008C1FB6" w:rsidRDefault="002A44FB" w:rsidP="008E7A0E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297F60FB" w14:textId="77777777" w:rsidR="002A44FB" w:rsidRPr="0088100F" w:rsidRDefault="002A44FB" w:rsidP="004629BD">
      <w:pPr>
        <w:spacing w:line="600" w:lineRule="exact"/>
        <w:jc w:val="center"/>
        <w:rPr>
          <w:rFonts w:ascii="宋体" w:eastAsia="宋体" w:hAnsi="宋体"/>
          <w:b/>
          <w:color w:val="000000"/>
          <w:sz w:val="44"/>
        </w:rPr>
      </w:pPr>
      <w:r>
        <w:rPr>
          <w:rFonts w:ascii="宋体" w:eastAsia="宋体" w:hAnsi="宋体" w:hint="eastAsia"/>
          <w:b/>
          <w:color w:val="000000"/>
          <w:sz w:val="44"/>
        </w:rPr>
        <w:t>准予行政许可决定书</w:t>
      </w:r>
    </w:p>
    <w:p w14:paraId="16B8578D" w14:textId="77777777" w:rsidR="002A44FB" w:rsidRPr="00332817" w:rsidRDefault="002A44FB" w:rsidP="004629BD">
      <w:pPr>
        <w:spacing w:line="600" w:lineRule="exact"/>
        <w:jc w:val="right"/>
        <w:rPr>
          <w:rFonts w:ascii="Times New Roman" w:eastAsia="仿宋"/>
          <w:b/>
          <w:sz w:val="32"/>
          <w:szCs w:val="32"/>
        </w:rPr>
      </w:pPr>
    </w:p>
    <w:p w14:paraId="390371F2" w14:textId="77777777" w:rsidR="002A44FB" w:rsidRPr="00332817" w:rsidRDefault="002A44FB" w:rsidP="004629BD">
      <w:pPr>
        <w:spacing w:line="600" w:lineRule="exact"/>
        <w:rPr>
          <w:rFonts w:ascii="Times New Roman" w:eastAsia="仿宋"/>
          <w:b/>
          <w:sz w:val="32"/>
          <w:szCs w:val="32"/>
        </w:rPr>
      </w:pPr>
      <w:r w:rsidRPr="00CE6D6B">
        <w:rPr>
          <w:rFonts w:ascii="Times New Roman" w:eastAsia="仿宋"/>
          <w:b/>
          <w:noProof/>
          <w:sz w:val="32"/>
          <w:szCs w:val="32"/>
        </w:rPr>
        <w:t>苏州工业园区新东方培训中心有限公司</w:t>
      </w:r>
      <w:r w:rsidRPr="00332817">
        <w:rPr>
          <w:rFonts w:ascii="Times New Roman" w:eastAsia="仿宋"/>
          <w:b/>
          <w:sz w:val="32"/>
          <w:szCs w:val="32"/>
        </w:rPr>
        <w:t>：</w:t>
      </w:r>
    </w:p>
    <w:p w14:paraId="543733D2" w14:textId="6503AD47" w:rsidR="002A44FB" w:rsidRPr="00332817" w:rsidRDefault="002A44FB" w:rsidP="004629BD">
      <w:pPr>
        <w:spacing w:line="600" w:lineRule="exact"/>
        <w:ind w:firstLineChars="196" w:firstLine="627"/>
        <w:rPr>
          <w:rFonts w:ascii="Times New Roman" w:eastAsia="仿宋"/>
          <w:sz w:val="32"/>
          <w:szCs w:val="36"/>
        </w:rPr>
      </w:pPr>
      <w:r w:rsidRPr="00332817">
        <w:rPr>
          <w:rFonts w:ascii="Times New Roman" w:eastAsia="仿宋"/>
          <w:sz w:val="32"/>
          <w:szCs w:val="36"/>
        </w:rPr>
        <w:t>你单位向本行政机关提出民办非学历教育机构的设立申请，经审查，符合法定条件、标准，根据《中华人民共和国行政许可法》第三十八条第一款、《中华人民共和国民办教育促进法》第十七条、第十八条等规定，本行政机关决定准予你单位行政许可。</w:t>
      </w:r>
      <w:r>
        <w:rPr>
          <w:rFonts w:ascii="Times New Roman" w:eastAsia="仿宋" w:hint="eastAsia"/>
          <w:sz w:val="32"/>
          <w:szCs w:val="36"/>
        </w:rPr>
        <w:t>现就有关事项明确如下</w:t>
      </w:r>
      <w:r w:rsidRPr="00332817">
        <w:rPr>
          <w:rFonts w:ascii="Times New Roman" w:eastAsia="仿宋"/>
          <w:sz w:val="32"/>
          <w:szCs w:val="36"/>
        </w:rPr>
        <w:t>：</w:t>
      </w:r>
    </w:p>
    <w:p w14:paraId="64CBD023" w14:textId="77777777" w:rsidR="002A44FB" w:rsidRPr="004629BD" w:rsidRDefault="002A44FB" w:rsidP="004629BD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4629BD">
        <w:rPr>
          <w:rFonts w:ascii="仿宋" w:eastAsia="仿宋" w:hAnsi="仿宋"/>
          <w:color w:val="000000"/>
          <w:sz w:val="32"/>
          <w:szCs w:val="32"/>
        </w:rPr>
        <w:t>机构名称：</w:t>
      </w:r>
      <w:r w:rsidRPr="00CE6D6B">
        <w:rPr>
          <w:rFonts w:ascii="仿宋" w:eastAsia="仿宋" w:hAnsi="仿宋"/>
          <w:noProof/>
          <w:sz w:val="32"/>
          <w:szCs w:val="32"/>
        </w:rPr>
        <w:t>苏州工业园区新东方培训中心有限公司青剑湖分公司</w:t>
      </w:r>
      <w:r w:rsidRPr="004629BD">
        <w:rPr>
          <w:rFonts w:ascii="仿宋" w:eastAsia="仿宋" w:hAnsi="仿宋"/>
          <w:sz w:val="32"/>
          <w:szCs w:val="32"/>
        </w:rPr>
        <w:t>；</w:t>
      </w:r>
      <w:r w:rsidRPr="004629BD">
        <w:rPr>
          <w:rFonts w:ascii="仿宋" w:eastAsia="仿宋" w:hAnsi="仿宋"/>
          <w:color w:val="000000"/>
          <w:sz w:val="32"/>
          <w:szCs w:val="32"/>
        </w:rPr>
        <w:t>该单位为</w:t>
      </w:r>
      <w:r w:rsidRPr="00CE6D6B">
        <w:rPr>
          <w:rFonts w:ascii="仿宋" w:eastAsia="仿宋" w:hAnsi="仿宋" w:cs="Calibri"/>
          <w:noProof/>
          <w:sz w:val="32"/>
          <w:szCs w:val="32"/>
        </w:rPr>
        <w:t>营利性</w:t>
      </w:r>
      <w:r w:rsidRPr="004629BD">
        <w:rPr>
          <w:rFonts w:ascii="仿宋" w:eastAsia="仿宋" w:hAnsi="仿宋"/>
          <w:color w:val="000000"/>
          <w:sz w:val="32"/>
          <w:szCs w:val="32"/>
        </w:rPr>
        <w:t>民办非学历教育机构；办学许可证</w:t>
      </w:r>
      <w:r w:rsidRPr="004629BD">
        <w:rPr>
          <w:rFonts w:ascii="仿宋" w:eastAsia="仿宋" w:hAnsi="仿宋"/>
          <w:sz w:val="32"/>
          <w:szCs w:val="32"/>
        </w:rPr>
        <w:t>编号</w:t>
      </w:r>
      <w:r w:rsidRPr="004629BD">
        <w:rPr>
          <w:rFonts w:ascii="仿宋" w:eastAsia="仿宋" w:hAnsi="仿宋"/>
          <w:color w:val="000000"/>
          <w:sz w:val="32"/>
          <w:szCs w:val="32"/>
        </w:rPr>
        <w:t>：</w:t>
      </w:r>
      <w:r w:rsidRPr="00CE6D6B">
        <w:rPr>
          <w:rFonts w:ascii="仿宋" w:eastAsia="仿宋" w:hAnsi="仿宋" w:cs="Calibri"/>
          <w:noProof/>
          <w:sz w:val="32"/>
          <w:szCs w:val="32"/>
        </w:rPr>
        <w:t>232057170002069</w:t>
      </w:r>
      <w:r w:rsidRPr="004629BD">
        <w:rPr>
          <w:rFonts w:ascii="仿宋" w:eastAsia="仿宋" w:hAnsi="仿宋"/>
          <w:color w:val="000000"/>
          <w:sz w:val="32"/>
          <w:szCs w:val="32"/>
        </w:rPr>
        <w:t>；注册资金：</w:t>
      </w:r>
      <w:r w:rsidRPr="00CE6D6B">
        <w:rPr>
          <w:rFonts w:ascii="仿宋" w:eastAsia="仿宋" w:hAnsi="仿宋" w:cs="Calibri"/>
          <w:noProof/>
          <w:sz w:val="32"/>
          <w:szCs w:val="32"/>
        </w:rPr>
        <w:t>50</w:t>
      </w:r>
      <w:r w:rsidRPr="004629BD">
        <w:rPr>
          <w:rFonts w:ascii="仿宋" w:eastAsia="仿宋" w:hAnsi="仿宋"/>
          <w:color w:val="000000"/>
          <w:sz w:val="32"/>
          <w:szCs w:val="32"/>
        </w:rPr>
        <w:t>万元；办学地址：</w:t>
      </w:r>
      <w:r w:rsidRPr="00CE6D6B">
        <w:rPr>
          <w:rFonts w:ascii="仿宋" w:eastAsia="仿宋" w:hAnsi="仿宋" w:cs="Calibri"/>
          <w:noProof/>
          <w:sz w:val="32"/>
          <w:szCs w:val="32"/>
        </w:rPr>
        <w:t>苏州工业园区唯澄路19号青剑湖龙湖星湖天街B-1F-07、B-1F-08室</w:t>
      </w:r>
      <w:r w:rsidRPr="004629BD">
        <w:rPr>
          <w:rFonts w:ascii="仿宋" w:eastAsia="仿宋" w:hAnsi="仿宋"/>
          <w:color w:val="000000"/>
          <w:sz w:val="32"/>
          <w:szCs w:val="32"/>
        </w:rPr>
        <w:t>；法人代表：</w:t>
      </w:r>
      <w:r w:rsidRPr="00CE6D6B">
        <w:rPr>
          <w:rFonts w:ascii="仿宋" w:eastAsia="仿宋" w:hAnsi="仿宋" w:cs="Calibri"/>
          <w:noProof/>
          <w:sz w:val="32"/>
          <w:szCs w:val="32"/>
        </w:rPr>
        <w:t>朱文珺</w:t>
      </w:r>
      <w:r w:rsidRPr="004629BD">
        <w:rPr>
          <w:rFonts w:ascii="仿宋" w:eastAsia="仿宋" w:hAnsi="仿宋"/>
          <w:color w:val="000000"/>
          <w:sz w:val="32"/>
          <w:szCs w:val="32"/>
        </w:rPr>
        <w:t>；校长：</w:t>
      </w:r>
      <w:r w:rsidRPr="00CE6D6B">
        <w:rPr>
          <w:rFonts w:ascii="仿宋" w:eastAsia="仿宋" w:hAnsi="仿宋" w:cs="Calibri"/>
          <w:noProof/>
          <w:sz w:val="32"/>
          <w:szCs w:val="32"/>
        </w:rPr>
        <w:t>李烁</w:t>
      </w:r>
      <w:r w:rsidRPr="004629BD">
        <w:rPr>
          <w:rFonts w:ascii="仿宋" w:eastAsia="仿宋" w:hAnsi="仿宋"/>
          <w:color w:val="000000"/>
          <w:sz w:val="32"/>
          <w:szCs w:val="32"/>
        </w:rPr>
        <w:t>；办学范围：</w:t>
      </w:r>
      <w:r w:rsidRPr="00CE6D6B">
        <w:rPr>
          <w:rFonts w:ascii="仿宋" w:eastAsia="仿宋" w:hAnsi="仿宋" w:cs="Calibri"/>
          <w:noProof/>
          <w:sz w:val="32"/>
          <w:szCs w:val="32"/>
        </w:rPr>
        <w:t>中小学文化课程辅导</w:t>
      </w:r>
      <w:r w:rsidRPr="004629BD">
        <w:rPr>
          <w:rFonts w:ascii="仿宋" w:eastAsia="仿宋" w:hAnsi="仿宋"/>
          <w:color w:val="000000"/>
          <w:sz w:val="32"/>
          <w:szCs w:val="32"/>
        </w:rPr>
        <w:t>。</w:t>
      </w:r>
    </w:p>
    <w:p w14:paraId="79FCA82D" w14:textId="77777777" w:rsidR="002A44FB" w:rsidRPr="00332817" w:rsidRDefault="002A44FB" w:rsidP="004629BD">
      <w:pPr>
        <w:spacing w:line="600" w:lineRule="exact"/>
        <w:ind w:firstLineChars="200" w:firstLine="640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sz w:val="32"/>
          <w:szCs w:val="32"/>
        </w:rPr>
        <w:t>所批准的办学机构应严格遵守相关法律法规，不得擅自设立分支机构、变更举办者、办学地点和法人代表等行政许可事项，招生广告应经我局核准后方可刊登发布。我局每年</w:t>
      </w:r>
      <w:r w:rsidRPr="00332817">
        <w:rPr>
          <w:rFonts w:ascii="Times New Roman" w:eastAsia="仿宋"/>
          <w:sz w:val="32"/>
          <w:szCs w:val="32"/>
        </w:rPr>
        <w:lastRenderedPageBreak/>
        <w:t>会开展年度检查工作，不能通过年检者将责令整改直至停止办学。希望你们在办学中遵纪守法，规范收费，加强管理，注重质量，并努力改善办学条件。</w:t>
      </w:r>
    </w:p>
    <w:p w14:paraId="6CCCC1E7" w14:textId="77777777" w:rsidR="002A44FB" w:rsidRPr="00332817" w:rsidRDefault="002A44FB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0637A8FE" w14:textId="77777777" w:rsidR="002A44FB" w:rsidRPr="00332817" w:rsidRDefault="002A44FB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205AC54F" w14:textId="77777777" w:rsidR="002A44FB" w:rsidRPr="00332817" w:rsidRDefault="002A44FB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苏州工业园区教育局</w:t>
      </w:r>
    </w:p>
    <w:p w14:paraId="5550218B" w14:textId="088F4C63" w:rsidR="002A44FB" w:rsidRPr="00332817" w:rsidRDefault="002A44FB" w:rsidP="004629BD">
      <w:pPr>
        <w:spacing w:line="60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332817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332817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332817">
        <w:rPr>
          <w:rFonts w:ascii="Times New Roman" w:eastAsia="仿宋"/>
          <w:color w:val="000000"/>
          <w:sz w:val="32"/>
          <w:szCs w:val="32"/>
        </w:rPr>
        <w:t>日</w:t>
      </w:r>
    </w:p>
    <w:p w14:paraId="7E23B406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ABE44EA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0668CDE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936DB8A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891347E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597AD2C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6DB644C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9A3A66E" w14:textId="77777777" w:rsidR="002A44FB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634963D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A74788E" w14:textId="77777777" w:rsidR="002A44FB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141A39F" w14:textId="77777777" w:rsidR="002A44FB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E2EE1E7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179D3E47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66AD7E1" w14:textId="77777777" w:rsidR="002A44FB" w:rsidRPr="00332817" w:rsidRDefault="002A44FB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4BE87B0D" w14:textId="77777777" w:rsidR="002A44FB" w:rsidRPr="00332817" w:rsidRDefault="002A44FB" w:rsidP="004629BD">
      <w:pPr>
        <w:spacing w:line="600" w:lineRule="exac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2A44FB" w:rsidRPr="00796699" w14:paraId="2189E75A" w14:textId="77777777" w:rsidTr="0079669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30C570EC" w14:textId="5458DC51" w:rsidR="002A44FB" w:rsidRPr="00D737E4" w:rsidRDefault="002A44FB" w:rsidP="00796699"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 w:rsidRPr="00D737E4">
              <w:rPr>
                <w:rFonts w:ascii="Times New Roman" w:eastAsia="仿宋"/>
                <w:sz w:val="32"/>
                <w:szCs w:val="32"/>
              </w:rPr>
              <w:t>苏州工业园区教育局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202</w:t>
            </w:r>
            <w:r>
              <w:rPr>
                <w:rFonts w:ascii="Times New Roman" w:eastAsia="仿宋" w:hint="eastAsia"/>
                <w:sz w:val="32"/>
                <w:szCs w:val="32"/>
              </w:rPr>
              <w:t>1</w:t>
            </w:r>
            <w:r w:rsidRPr="00D737E4"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sz w:val="32"/>
                <w:szCs w:val="32"/>
              </w:rPr>
              <w:t>6</w:t>
            </w:r>
            <w:r w:rsidRPr="00D737E4"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sz w:val="32"/>
                <w:szCs w:val="32"/>
              </w:rPr>
              <w:t>23</w:t>
            </w:r>
            <w:r w:rsidRPr="00D737E4"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 w14:paraId="427D2476" w14:textId="77777777" w:rsidR="002A44FB" w:rsidRDefault="002A44FB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  <w:sectPr w:rsidR="002A44FB" w:rsidSect="002A44F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5ECA89E" w14:textId="77777777" w:rsidR="002A44FB" w:rsidRPr="008E7A0E" w:rsidRDefault="002A44FB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</w:pPr>
    </w:p>
    <w:sectPr w:rsidR="002A44FB" w:rsidRPr="008E7A0E" w:rsidSect="002A44F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7444D" w14:textId="77777777" w:rsidR="00BD6B0F" w:rsidRDefault="00BD6B0F" w:rsidP="006449EE">
      <w:r>
        <w:separator/>
      </w:r>
    </w:p>
  </w:endnote>
  <w:endnote w:type="continuationSeparator" w:id="0">
    <w:p w14:paraId="1CD27958" w14:textId="77777777" w:rsidR="00BD6B0F" w:rsidRDefault="00BD6B0F" w:rsidP="006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0C6B7" w14:textId="77777777" w:rsidR="00BD6B0F" w:rsidRDefault="00BD6B0F" w:rsidP="006449EE">
      <w:r>
        <w:separator/>
      </w:r>
    </w:p>
  </w:footnote>
  <w:footnote w:type="continuationSeparator" w:id="0">
    <w:p w14:paraId="41EC5EDF" w14:textId="77777777" w:rsidR="00BD6B0F" w:rsidRDefault="00BD6B0F" w:rsidP="0064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00"/>
    <w:rsid w:val="00105CB8"/>
    <w:rsid w:val="00187383"/>
    <w:rsid w:val="001C1894"/>
    <w:rsid w:val="00212400"/>
    <w:rsid w:val="002A44FB"/>
    <w:rsid w:val="002D7F9F"/>
    <w:rsid w:val="0033036D"/>
    <w:rsid w:val="00332817"/>
    <w:rsid w:val="00350384"/>
    <w:rsid w:val="0039352D"/>
    <w:rsid w:val="003B0B59"/>
    <w:rsid w:val="003B54E7"/>
    <w:rsid w:val="003C2963"/>
    <w:rsid w:val="003E6CAD"/>
    <w:rsid w:val="004629BD"/>
    <w:rsid w:val="00492552"/>
    <w:rsid w:val="00497632"/>
    <w:rsid w:val="00505C19"/>
    <w:rsid w:val="00594666"/>
    <w:rsid w:val="005F7405"/>
    <w:rsid w:val="006449EE"/>
    <w:rsid w:val="006D4471"/>
    <w:rsid w:val="006E7206"/>
    <w:rsid w:val="0077726E"/>
    <w:rsid w:val="00796699"/>
    <w:rsid w:val="0088100F"/>
    <w:rsid w:val="008E0941"/>
    <w:rsid w:val="008E7A0E"/>
    <w:rsid w:val="0095529A"/>
    <w:rsid w:val="009A43F9"/>
    <w:rsid w:val="00A11085"/>
    <w:rsid w:val="00A93213"/>
    <w:rsid w:val="00B15581"/>
    <w:rsid w:val="00BD6B0F"/>
    <w:rsid w:val="00CD29A8"/>
    <w:rsid w:val="00CF1663"/>
    <w:rsid w:val="00D10A65"/>
    <w:rsid w:val="00D46EFA"/>
    <w:rsid w:val="00D63310"/>
    <w:rsid w:val="00D737E4"/>
    <w:rsid w:val="00EA3DF9"/>
    <w:rsid w:val="00F246EF"/>
    <w:rsid w:val="00F7428A"/>
    <w:rsid w:val="00FB699F"/>
    <w:rsid w:val="00FC740C"/>
    <w:rsid w:val="00FF090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581EB"/>
  <w15:chartTrackingRefBased/>
  <w15:docId w15:val="{B6EE9428-5A1D-480A-95DB-D46AC80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0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2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A0D-E61E-4C89-B62F-53F193B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2021-01-28T02:01:00Z</cp:lastPrinted>
  <dcterms:created xsi:type="dcterms:W3CDTF">2021-06-23T08:51:00Z</dcterms:created>
  <dcterms:modified xsi:type="dcterms:W3CDTF">2021-06-23T08:52:00Z</dcterms:modified>
</cp:coreProperties>
</file>