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58" w:rsidRDefault="00B45B58" w:rsidP="00B45B58">
      <w:pPr>
        <w:jc w:val="center"/>
        <w:rPr>
          <w:rFonts w:ascii="Times New Roman" w:eastAsia="仿宋" w:hAnsi="Times New Roman" w:cs="Times New Roman"/>
          <w:b/>
          <w:color w:val="FF0000"/>
          <w:spacing w:val="-40"/>
          <w:sz w:val="56"/>
        </w:rPr>
      </w:pPr>
      <w:r>
        <w:rPr>
          <w:rFonts w:ascii="Times New Roman" w:eastAsia="仿宋" w:hAnsi="Times New Roman" w:cs="Times New Roman" w:hint="eastAsia"/>
          <w:b/>
          <w:color w:val="FF0000"/>
          <w:spacing w:val="-40"/>
          <w:sz w:val="56"/>
        </w:rPr>
        <w:t>苏州工业园区教育系统校园和校车安全专项整治行动</w:t>
      </w:r>
    </w:p>
    <w:p w:rsidR="00B45B58" w:rsidRDefault="00B45B58" w:rsidP="00B45B58">
      <w:pPr>
        <w:jc w:val="center"/>
        <w:rPr>
          <w:rFonts w:ascii="Times New Roman" w:eastAsia="仿宋" w:hAnsi="Times New Roman" w:cs="Times New Roman"/>
          <w:b/>
          <w:color w:val="FF0000"/>
          <w:sz w:val="96"/>
          <w:szCs w:val="112"/>
        </w:rPr>
      </w:pPr>
      <w:r>
        <w:rPr>
          <w:rFonts w:ascii="Times New Roman" w:eastAsia="仿宋" w:hAnsi="Times New Roman" w:cs="Times New Roman" w:hint="eastAsia"/>
          <w:b/>
          <w:color w:val="FF0000"/>
          <w:sz w:val="96"/>
          <w:szCs w:val="112"/>
        </w:rPr>
        <w:t>工作方案</w:t>
      </w:r>
    </w:p>
    <w:p w:rsidR="00B45B58" w:rsidRDefault="00B45B58" w:rsidP="00B45B58">
      <w:pPr>
        <w:jc w:val="center"/>
        <w:rPr>
          <w:rFonts w:ascii="Times New Roman" w:eastAsia="仿宋_GB2312" w:hAnsi="Times New Roman" w:cs="Times New Roman"/>
          <w:sz w:val="32"/>
          <w:szCs w:val="24"/>
        </w:rPr>
      </w:pPr>
      <w:r>
        <w:rPr>
          <w:rFonts w:ascii="Times New Roman" w:eastAsia="仿宋_GB2312" w:hAnsi="Times New Roman" w:cs="Times New Roman" w:hint="eastAsia"/>
          <w:sz w:val="32"/>
        </w:rPr>
        <w:t>〔</w:t>
      </w:r>
      <w:r>
        <w:rPr>
          <w:rFonts w:ascii="Times New Roman" w:eastAsia="仿宋_GB2312" w:hAnsi="Times New Roman" w:cs="Times New Roman"/>
          <w:sz w:val="32"/>
        </w:rPr>
        <w:t>2020</w:t>
      </w:r>
      <w:r>
        <w:rPr>
          <w:rFonts w:ascii="Times New Roman" w:eastAsia="仿宋_GB2312" w:hAnsi="Times New Roman" w:cs="Times New Roman" w:hint="eastAsia"/>
          <w:sz w:val="32"/>
        </w:rPr>
        <w:t>〕</w:t>
      </w:r>
      <w:r>
        <w:rPr>
          <w:rFonts w:ascii="Times New Roman" w:eastAsia="仿宋_GB2312" w:hAnsi="Times New Roman" w:cs="Times New Roman"/>
          <w:sz w:val="32"/>
        </w:rPr>
        <w:t>1</w:t>
      </w:r>
      <w:r>
        <w:rPr>
          <w:rFonts w:ascii="Times New Roman" w:eastAsia="仿宋_GB2312" w:hAnsi="Times New Roman" w:cs="Times New Roman" w:hint="eastAsia"/>
          <w:sz w:val="32"/>
        </w:rPr>
        <w:t>号</w:t>
      </w:r>
    </w:p>
    <w:p w:rsidR="00B45B58" w:rsidRDefault="00B45B58" w:rsidP="00B45B58">
      <w:pPr>
        <w:jc w:val="left"/>
        <w:rPr>
          <w:rFonts w:eastAsia="仿宋_GB2312"/>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posOffset>-277495</wp:posOffset>
                </wp:positionH>
                <wp:positionV relativeFrom="paragraph">
                  <wp:posOffset>461010</wp:posOffset>
                </wp:positionV>
                <wp:extent cx="5810250" cy="952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5810250" cy="952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BCF61D"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85pt,36.3pt" to="435.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" strokecolor="red" strokeweight="2pt">
                <v:stroke joinstyle="miter"/>
                <w10:wrap anchorx="margin"/>
              </v:line>
            </w:pict>
          </mc:Fallback>
        </mc:AlternateContent>
      </w:r>
      <w:r>
        <w:rPr>
          <w:rFonts w:eastAsia="仿宋_GB2312" w:hint="eastAsia"/>
          <w:sz w:val="28"/>
          <w:szCs w:val="28"/>
        </w:rPr>
        <w:t>苏州工业园区校园和校车安全专业委员会</w:t>
      </w:r>
      <w:r>
        <w:rPr>
          <w:rFonts w:ascii="Times New Roman" w:eastAsia="仿宋" w:hAnsi="Times New Roman" w:cs="Times New Roman"/>
          <w:sz w:val="36"/>
          <w:szCs w:val="36"/>
        </w:rPr>
        <w:t xml:space="preserve">     </w:t>
      </w:r>
      <w:r>
        <w:rPr>
          <w:rFonts w:eastAsia="仿宋_GB2312"/>
          <w:sz w:val="28"/>
          <w:szCs w:val="28"/>
        </w:rPr>
        <w:t>2020</w:t>
      </w:r>
      <w:r>
        <w:rPr>
          <w:rFonts w:eastAsia="仿宋_GB2312" w:hint="eastAsia"/>
          <w:sz w:val="28"/>
          <w:szCs w:val="28"/>
        </w:rPr>
        <w:t>年</w:t>
      </w:r>
      <w:r>
        <w:rPr>
          <w:rFonts w:eastAsia="仿宋_GB2312"/>
          <w:sz w:val="28"/>
          <w:szCs w:val="28"/>
        </w:rPr>
        <w:t>1</w:t>
      </w:r>
      <w:r>
        <w:rPr>
          <w:rFonts w:eastAsia="仿宋_GB2312" w:hint="eastAsia"/>
          <w:sz w:val="28"/>
          <w:szCs w:val="28"/>
        </w:rPr>
        <w:t>月</w:t>
      </w:r>
      <w:r>
        <w:rPr>
          <w:rFonts w:eastAsia="仿宋_GB2312"/>
          <w:sz w:val="28"/>
          <w:szCs w:val="28"/>
        </w:rPr>
        <w:t>15</w:t>
      </w:r>
      <w:r>
        <w:rPr>
          <w:rFonts w:eastAsia="仿宋_GB2312" w:hint="eastAsia"/>
          <w:sz w:val="28"/>
          <w:szCs w:val="28"/>
        </w:rPr>
        <w:t>日</w:t>
      </w:r>
    </w:p>
    <w:p w:rsidR="003F23A8" w:rsidRPr="00B45B58" w:rsidRDefault="003F23A8" w:rsidP="00B45B58">
      <w:pPr>
        <w:rPr>
          <w:rFonts w:asciiTheme="majorEastAsia" w:eastAsiaTheme="majorEastAsia" w:hAnsiTheme="majorEastAsia"/>
          <w:b/>
          <w:sz w:val="44"/>
          <w:szCs w:val="44"/>
        </w:rPr>
      </w:pPr>
    </w:p>
    <w:p w:rsidR="006350A3" w:rsidRPr="00046D55" w:rsidRDefault="00731D05" w:rsidP="00FA25E4">
      <w:pPr>
        <w:jc w:val="center"/>
        <w:rPr>
          <w:rFonts w:asciiTheme="majorEastAsia" w:eastAsiaTheme="majorEastAsia" w:hAnsiTheme="majorEastAsia"/>
          <w:b/>
          <w:sz w:val="44"/>
          <w:szCs w:val="44"/>
        </w:rPr>
      </w:pPr>
      <w:r w:rsidRPr="00046D55">
        <w:rPr>
          <w:rFonts w:asciiTheme="majorEastAsia" w:eastAsiaTheme="majorEastAsia" w:hAnsiTheme="majorEastAsia"/>
          <w:b/>
          <w:sz w:val="44"/>
          <w:szCs w:val="44"/>
        </w:rPr>
        <w:t>园区教育系统</w:t>
      </w:r>
      <w:r w:rsidR="00FA25E4" w:rsidRPr="00046D55">
        <w:rPr>
          <w:rFonts w:asciiTheme="majorEastAsia" w:eastAsiaTheme="majorEastAsia" w:hAnsiTheme="majorEastAsia"/>
          <w:b/>
          <w:sz w:val="44"/>
          <w:szCs w:val="44"/>
        </w:rPr>
        <w:t>危险化学品综合治理实施方案</w:t>
      </w:r>
    </w:p>
    <w:p w:rsidR="00731D05" w:rsidRDefault="00731D05">
      <w:pPr>
        <w:rPr>
          <w:rFonts w:ascii="仿宋" w:eastAsia="仿宋" w:hAnsi="仿宋" w:cs="Arial"/>
          <w:color w:val="000000"/>
          <w:sz w:val="32"/>
          <w:szCs w:val="32"/>
          <w:shd w:val="clear" w:color="auto" w:fill="FFFFFF"/>
        </w:rPr>
      </w:pPr>
    </w:p>
    <w:p w:rsidR="00FA25E4" w:rsidRDefault="00731D05" w:rsidP="00EA6319">
      <w:pPr>
        <w:ind w:firstLineChars="200" w:firstLine="640"/>
        <w:rPr>
          <w:rFonts w:ascii="仿宋_GB2312" w:eastAsia="仿宋_GB2312" w:hAnsi="仿宋_GB2312" w:cs="仿宋_GB2312"/>
          <w:sz w:val="32"/>
          <w:szCs w:val="32"/>
        </w:rPr>
      </w:pPr>
      <w:r w:rsidRPr="00731D05">
        <w:rPr>
          <w:rFonts w:ascii="仿宋" w:eastAsia="仿宋" w:hAnsi="仿宋" w:cs="Arial"/>
          <w:color w:val="000000"/>
          <w:sz w:val="32"/>
          <w:szCs w:val="32"/>
          <w:shd w:val="clear" w:color="auto" w:fill="FFFFFF"/>
        </w:rPr>
        <w:t>为贯彻落实</w:t>
      </w:r>
      <w:r>
        <w:rPr>
          <w:rFonts w:ascii="仿宋" w:eastAsia="仿宋" w:hAnsi="仿宋" w:cs="Arial" w:hint="eastAsia"/>
          <w:color w:val="000000"/>
          <w:sz w:val="32"/>
          <w:szCs w:val="32"/>
          <w:shd w:val="clear" w:color="auto" w:fill="FFFFFF"/>
        </w:rPr>
        <w:t>党中央</w:t>
      </w:r>
      <w:r>
        <w:rPr>
          <w:rFonts w:ascii="仿宋" w:eastAsia="仿宋" w:hAnsi="仿宋" w:cs="Arial"/>
          <w:color w:val="000000"/>
          <w:sz w:val="32"/>
          <w:szCs w:val="32"/>
          <w:shd w:val="clear" w:color="auto" w:fill="FFFFFF"/>
        </w:rPr>
        <w:t>国务院</w:t>
      </w:r>
      <w:r>
        <w:rPr>
          <w:rFonts w:ascii="仿宋" w:eastAsia="仿宋" w:hAnsi="仿宋" w:cs="Arial" w:hint="eastAsia"/>
          <w:color w:val="000000"/>
          <w:sz w:val="32"/>
          <w:szCs w:val="32"/>
          <w:shd w:val="clear" w:color="auto" w:fill="FFFFFF"/>
        </w:rPr>
        <w:t>、</w:t>
      </w:r>
      <w:r>
        <w:rPr>
          <w:rFonts w:ascii="仿宋" w:eastAsia="仿宋" w:hAnsi="仿宋" w:cs="Arial"/>
          <w:color w:val="000000"/>
          <w:sz w:val="32"/>
          <w:szCs w:val="32"/>
          <w:shd w:val="clear" w:color="auto" w:fill="FFFFFF"/>
        </w:rPr>
        <w:t>省委省政府</w:t>
      </w:r>
      <w:r>
        <w:rPr>
          <w:rFonts w:ascii="仿宋" w:eastAsia="仿宋" w:hAnsi="仿宋" w:cs="Arial" w:hint="eastAsia"/>
          <w:color w:val="000000"/>
          <w:sz w:val="32"/>
          <w:szCs w:val="32"/>
          <w:shd w:val="clear" w:color="auto" w:fill="FFFFFF"/>
        </w:rPr>
        <w:t>、</w:t>
      </w:r>
      <w:r>
        <w:rPr>
          <w:rFonts w:ascii="仿宋" w:eastAsia="仿宋" w:hAnsi="仿宋" w:cs="Arial"/>
          <w:color w:val="000000"/>
          <w:sz w:val="32"/>
          <w:szCs w:val="32"/>
          <w:shd w:val="clear" w:color="auto" w:fill="FFFFFF"/>
        </w:rPr>
        <w:t>市委市政府和园区党工委管委会关于安全生产工作部署要求</w:t>
      </w:r>
      <w:r>
        <w:rPr>
          <w:rFonts w:ascii="仿宋" w:eastAsia="仿宋" w:hAnsi="仿宋" w:cs="Arial" w:hint="eastAsia"/>
          <w:color w:val="000000"/>
          <w:sz w:val="32"/>
          <w:szCs w:val="32"/>
          <w:shd w:val="clear" w:color="auto" w:fill="FFFFFF"/>
        </w:rPr>
        <w:t>，</w:t>
      </w:r>
      <w:r w:rsidR="00EA6319">
        <w:rPr>
          <w:rFonts w:ascii="仿宋" w:eastAsia="仿宋" w:hAnsi="仿宋" w:cs="Arial" w:hint="eastAsia"/>
          <w:color w:val="000000"/>
          <w:sz w:val="32"/>
          <w:szCs w:val="32"/>
          <w:shd w:val="clear" w:color="auto" w:fill="FFFFFF"/>
        </w:rPr>
        <w:t>现</w:t>
      </w:r>
      <w:r>
        <w:rPr>
          <w:rFonts w:ascii="仿宋" w:eastAsia="仿宋" w:hAnsi="仿宋" w:cs="Arial"/>
          <w:color w:val="000000"/>
          <w:sz w:val="32"/>
          <w:szCs w:val="32"/>
          <w:shd w:val="clear" w:color="auto" w:fill="FFFFFF"/>
        </w:rPr>
        <w:t>结合</w:t>
      </w:r>
      <w:r>
        <w:rPr>
          <w:rFonts w:ascii="仿宋" w:eastAsia="仿宋" w:hAnsi="仿宋" w:cs="Arial" w:hint="eastAsia"/>
          <w:color w:val="000000"/>
          <w:sz w:val="32"/>
          <w:szCs w:val="32"/>
          <w:shd w:val="clear" w:color="auto" w:fill="FFFFFF"/>
        </w:rPr>
        <w:t>《园区校园和校车安全专项整治实施方案》</w:t>
      </w:r>
      <w:r w:rsidR="00EA6319">
        <w:rPr>
          <w:rFonts w:ascii="仿宋" w:eastAsia="仿宋" w:hAnsi="仿宋" w:cs="Arial" w:hint="eastAsia"/>
          <w:color w:val="000000"/>
          <w:sz w:val="32"/>
          <w:szCs w:val="32"/>
          <w:shd w:val="clear" w:color="auto" w:fill="FFFFFF"/>
        </w:rPr>
        <w:t>整治重点及工作实际，</w:t>
      </w:r>
      <w:r w:rsidR="00FA25E4">
        <w:rPr>
          <w:rFonts w:ascii="仿宋" w:eastAsia="仿宋" w:hAnsi="仿宋" w:cs="Arial" w:hint="eastAsia"/>
          <w:color w:val="000000"/>
          <w:sz w:val="32"/>
          <w:szCs w:val="32"/>
          <w:shd w:val="clear" w:color="auto" w:fill="FFFFFF"/>
        </w:rPr>
        <w:t>深刻吸取</w:t>
      </w:r>
      <w:r w:rsidR="00FA25E4">
        <w:rPr>
          <w:rFonts w:ascii="仿宋_GB2312" w:eastAsia="仿宋_GB2312" w:hAnsi="仿宋_GB2312" w:cs="仿宋_GB2312" w:hint="eastAsia"/>
          <w:sz w:val="32"/>
          <w:szCs w:val="32"/>
        </w:rPr>
        <w:t>“3·21”特别重大爆炸事故教训，持续深化危险化学品安全综合治理工作，巩固综合治理成果，现结合园区教育实际，制定如下实施方案。</w:t>
      </w:r>
    </w:p>
    <w:p w:rsidR="00FA25E4" w:rsidRPr="00D52AD5" w:rsidRDefault="00FA25E4" w:rsidP="00EA6319">
      <w:pPr>
        <w:ind w:firstLineChars="200" w:firstLine="643"/>
        <w:rPr>
          <w:rFonts w:ascii="仿宋_GB2312" w:eastAsia="仿宋_GB2312" w:hAnsi="仿宋_GB2312" w:cs="仿宋_GB2312"/>
          <w:b/>
          <w:sz w:val="32"/>
          <w:szCs w:val="32"/>
        </w:rPr>
      </w:pPr>
      <w:r w:rsidRPr="00D52AD5">
        <w:rPr>
          <w:rFonts w:ascii="仿宋_GB2312" w:eastAsia="仿宋_GB2312" w:hAnsi="仿宋_GB2312" w:cs="仿宋_GB2312"/>
          <w:b/>
          <w:sz w:val="32"/>
          <w:szCs w:val="32"/>
        </w:rPr>
        <w:t>一</w:t>
      </w:r>
      <w:r w:rsidRPr="00D52AD5">
        <w:rPr>
          <w:rFonts w:ascii="仿宋_GB2312" w:eastAsia="仿宋_GB2312" w:hAnsi="仿宋_GB2312" w:cs="仿宋_GB2312" w:hint="eastAsia"/>
          <w:b/>
          <w:sz w:val="32"/>
          <w:szCs w:val="32"/>
        </w:rPr>
        <w:t>、</w:t>
      </w:r>
      <w:r w:rsidRPr="00D52AD5">
        <w:rPr>
          <w:rFonts w:ascii="仿宋_GB2312" w:eastAsia="仿宋_GB2312" w:hAnsi="仿宋_GB2312" w:cs="仿宋_GB2312"/>
          <w:b/>
          <w:sz w:val="32"/>
          <w:szCs w:val="32"/>
        </w:rPr>
        <w:t>总体要求</w:t>
      </w:r>
    </w:p>
    <w:p w:rsidR="00FA25E4" w:rsidRPr="00FA25E4" w:rsidRDefault="00FA25E4" w:rsidP="00FA25E4">
      <w:pPr>
        <w:spacing w:line="520" w:lineRule="exact"/>
        <w:ind w:firstLineChars="200" w:firstLine="640"/>
        <w:rPr>
          <w:rFonts w:ascii="仿宋" w:eastAsia="仿宋" w:hAnsi="仿宋" w:cs="仿宋_GB2312"/>
          <w:sz w:val="32"/>
          <w:szCs w:val="32"/>
        </w:rPr>
      </w:pPr>
      <w:r w:rsidRPr="00BC3C16">
        <w:rPr>
          <w:rFonts w:ascii="仿宋" w:eastAsia="仿宋" w:hAnsi="仿宋" w:cs="仿宋_GB2312" w:hint="eastAsia"/>
          <w:sz w:val="32"/>
          <w:szCs w:val="32"/>
        </w:rPr>
        <w:t>深入学习贯彻习近平总书记关于安全生产工作重要讲话和指示批示精神，认真贯彻党的十九届四中全会精神和党中央国务院、省委省政府、市委市政府和园区党工委管委会决策部署，牢固树立“四个意识”，坚决做到“两个维护”，深刻汲取响水“3·21”事故教训，认真对照存在的突出问题，坚持问题导向目标导向相统一，坚持标本兼治，坚持条块结合，把排查整治与建章立制贯穿全过程，把学习提高与狠抓落实贯穿全过程，把压紧压实责任与细化</w:t>
      </w:r>
      <w:r w:rsidRPr="00BC3C16">
        <w:rPr>
          <w:rFonts w:ascii="仿宋" w:eastAsia="仿宋" w:hAnsi="仿宋" w:cs="仿宋_GB2312" w:hint="eastAsia"/>
          <w:sz w:val="32"/>
          <w:szCs w:val="32"/>
        </w:rPr>
        <w:lastRenderedPageBreak/>
        <w:t>措施贯穿全过程，在全区教育系统组织开展全覆盖拉网式的</w:t>
      </w:r>
      <w:r>
        <w:rPr>
          <w:rFonts w:ascii="仿宋_GB2312" w:eastAsia="仿宋_GB2312" w:hAnsi="仿宋_GB2312" w:cs="仿宋_GB2312" w:hint="eastAsia"/>
          <w:sz w:val="32"/>
          <w:szCs w:val="32"/>
        </w:rPr>
        <w:t>危险化学品</w:t>
      </w:r>
      <w:r w:rsidRPr="00BC3C16">
        <w:rPr>
          <w:rFonts w:ascii="仿宋" w:eastAsia="仿宋" w:hAnsi="仿宋" w:cs="仿宋_GB2312" w:hint="eastAsia"/>
          <w:sz w:val="32"/>
          <w:szCs w:val="32"/>
        </w:rPr>
        <w:t>安全大检查、大排查、大整治，着力建立完善长效监管工作机制，务求把各类风险隐患消除在萌芽状态，消除安全监管领域盲区漏点，化解影响制约学校</w:t>
      </w:r>
      <w:r>
        <w:rPr>
          <w:rFonts w:ascii="仿宋" w:eastAsia="仿宋" w:hAnsi="仿宋" w:cs="仿宋_GB2312" w:hint="eastAsia"/>
          <w:sz w:val="32"/>
          <w:szCs w:val="32"/>
        </w:rPr>
        <w:t>危化品</w:t>
      </w:r>
      <w:r w:rsidRPr="00BC3C16">
        <w:rPr>
          <w:rFonts w:ascii="仿宋" w:eastAsia="仿宋" w:hAnsi="仿宋" w:cs="仿宋_GB2312" w:hint="eastAsia"/>
          <w:sz w:val="32"/>
          <w:szCs w:val="32"/>
        </w:rPr>
        <w:t>安全的基础性、源头性矛盾问题，有效压降事故总量，防范遏制较大事故，坚决杜绝重特大事故，切实提升全区学校</w:t>
      </w:r>
      <w:r>
        <w:rPr>
          <w:rFonts w:ascii="仿宋" w:eastAsia="仿宋" w:hAnsi="仿宋" w:cs="仿宋_GB2312" w:hint="eastAsia"/>
          <w:sz w:val="32"/>
          <w:szCs w:val="32"/>
        </w:rPr>
        <w:t>危险化学品综合治理水平，</w:t>
      </w:r>
      <w:r w:rsidRPr="00BC3C16">
        <w:rPr>
          <w:rFonts w:ascii="仿宋" w:eastAsia="仿宋" w:hAnsi="仿宋" w:cs="仿宋_GB2312" w:hint="eastAsia"/>
          <w:sz w:val="32"/>
          <w:szCs w:val="32"/>
        </w:rPr>
        <w:t>力促全区教育系统安全生产形势稳定向好，为推动园区教育高质量持续发展走在前列提供坚实的安全保障。</w:t>
      </w:r>
    </w:p>
    <w:p w:rsidR="00EA6319" w:rsidRPr="00D52AD5" w:rsidRDefault="00FA25E4" w:rsidP="00EA6319">
      <w:pPr>
        <w:ind w:firstLineChars="200" w:firstLine="643"/>
        <w:rPr>
          <w:rFonts w:ascii="仿宋" w:eastAsia="仿宋" w:hAnsi="仿宋" w:cs="Arial"/>
          <w:b/>
          <w:color w:val="000000"/>
          <w:sz w:val="32"/>
          <w:szCs w:val="32"/>
          <w:shd w:val="clear" w:color="auto" w:fill="FFFFFF"/>
        </w:rPr>
      </w:pPr>
      <w:r w:rsidRPr="00D52AD5">
        <w:rPr>
          <w:rFonts w:ascii="仿宋" w:eastAsia="仿宋" w:hAnsi="仿宋" w:cs="Arial" w:hint="eastAsia"/>
          <w:b/>
          <w:color w:val="000000"/>
          <w:sz w:val="32"/>
          <w:szCs w:val="32"/>
          <w:shd w:val="clear" w:color="auto" w:fill="FFFFFF"/>
        </w:rPr>
        <w:t>二</w:t>
      </w:r>
      <w:r w:rsidR="00EA6319" w:rsidRPr="00D52AD5">
        <w:rPr>
          <w:rFonts w:ascii="仿宋" w:eastAsia="仿宋" w:hAnsi="仿宋" w:cs="Arial" w:hint="eastAsia"/>
          <w:b/>
          <w:color w:val="000000"/>
          <w:sz w:val="32"/>
          <w:szCs w:val="32"/>
          <w:shd w:val="clear" w:color="auto" w:fill="FFFFFF"/>
        </w:rPr>
        <w:t>、工作目标</w:t>
      </w:r>
    </w:p>
    <w:p w:rsidR="00EA6319" w:rsidRDefault="00EA6319" w:rsidP="00EA6319">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hint="eastAsia"/>
          <w:color w:val="000000"/>
          <w:sz w:val="32"/>
          <w:szCs w:val="32"/>
          <w:shd w:val="clear" w:color="auto" w:fill="FFFFFF"/>
        </w:rPr>
        <w:t>通过开展</w:t>
      </w:r>
      <w:r w:rsidR="00FA25E4">
        <w:rPr>
          <w:rFonts w:ascii="仿宋_GB2312" w:eastAsia="仿宋_GB2312" w:hAnsi="仿宋_GB2312" w:cs="仿宋_GB2312" w:hint="eastAsia"/>
          <w:sz w:val="32"/>
          <w:szCs w:val="32"/>
        </w:rPr>
        <w:t>危险化学品安全综合治理工作</w:t>
      </w:r>
      <w:r w:rsidRPr="00EA6319">
        <w:rPr>
          <w:rFonts w:ascii="仿宋" w:eastAsia="仿宋" w:hAnsi="仿宋" w:cs="Arial" w:hint="eastAsia"/>
          <w:color w:val="000000"/>
          <w:sz w:val="32"/>
          <w:szCs w:val="32"/>
          <w:shd w:val="clear" w:color="auto" w:fill="FFFFFF"/>
        </w:rPr>
        <w:t>，</w:t>
      </w:r>
      <w:r>
        <w:rPr>
          <w:rFonts w:ascii="仿宋" w:eastAsia="仿宋" w:hAnsi="仿宋" w:cs="Arial" w:hint="eastAsia"/>
          <w:color w:val="000000"/>
          <w:sz w:val="32"/>
          <w:szCs w:val="32"/>
          <w:shd w:val="clear" w:color="auto" w:fill="FFFFFF"/>
        </w:rPr>
        <w:t>进一步完善危险源监控机制和隐患排查治理机制，健全安全管理制度和流程制度，有效落实安全管理主体责任</w:t>
      </w:r>
      <w:r w:rsidR="00FC7599">
        <w:rPr>
          <w:rFonts w:ascii="仿宋" w:eastAsia="仿宋" w:hAnsi="仿宋" w:cs="Arial" w:hint="eastAsia"/>
          <w:color w:val="000000"/>
          <w:sz w:val="32"/>
          <w:szCs w:val="32"/>
          <w:shd w:val="clear" w:color="auto" w:fill="FFFFFF"/>
        </w:rPr>
        <w:t>，夯实危化品安全管理基础，</w:t>
      </w:r>
      <w:r w:rsidR="004B38BC">
        <w:rPr>
          <w:rFonts w:ascii="仿宋" w:eastAsia="仿宋" w:hAnsi="仿宋" w:cs="Arial" w:hint="eastAsia"/>
          <w:color w:val="000000"/>
          <w:sz w:val="32"/>
          <w:szCs w:val="32"/>
          <w:shd w:val="clear" w:color="auto" w:fill="FFFFFF"/>
        </w:rPr>
        <w:t>做实危化品废弃物处置规范，</w:t>
      </w:r>
      <w:r w:rsidR="007562E9">
        <w:rPr>
          <w:rFonts w:ascii="仿宋" w:eastAsia="仿宋" w:hAnsi="仿宋" w:cs="Arial" w:hint="eastAsia"/>
          <w:color w:val="000000"/>
          <w:sz w:val="32"/>
          <w:szCs w:val="32"/>
          <w:shd w:val="clear" w:color="auto" w:fill="FFFFFF"/>
        </w:rPr>
        <w:t>促使</w:t>
      </w:r>
      <w:r w:rsidRPr="00EA6319">
        <w:rPr>
          <w:rFonts w:ascii="仿宋" w:eastAsia="仿宋" w:hAnsi="仿宋" w:cs="Arial" w:hint="eastAsia"/>
          <w:color w:val="000000"/>
          <w:sz w:val="32"/>
          <w:szCs w:val="32"/>
          <w:shd w:val="clear" w:color="auto" w:fill="FFFFFF"/>
        </w:rPr>
        <w:t>应急救援能力</w:t>
      </w:r>
      <w:r w:rsidR="007562E9">
        <w:rPr>
          <w:rFonts w:ascii="仿宋" w:eastAsia="仿宋" w:hAnsi="仿宋" w:cs="Arial" w:hint="eastAsia"/>
          <w:color w:val="000000"/>
          <w:sz w:val="32"/>
          <w:szCs w:val="32"/>
          <w:shd w:val="clear" w:color="auto" w:fill="FFFFFF"/>
        </w:rPr>
        <w:t>得到</w:t>
      </w:r>
      <w:r w:rsidRPr="00EA6319">
        <w:rPr>
          <w:rFonts w:ascii="仿宋" w:eastAsia="仿宋" w:hAnsi="仿宋" w:cs="Arial" w:hint="eastAsia"/>
          <w:color w:val="000000"/>
          <w:sz w:val="32"/>
          <w:szCs w:val="32"/>
          <w:shd w:val="clear" w:color="auto" w:fill="FFFFFF"/>
        </w:rPr>
        <w:t>加强，安全保障水平进一步提升，师生安全意识和防范能力明显增强。</w:t>
      </w:r>
    </w:p>
    <w:p w:rsidR="004B38BC" w:rsidRPr="00D52AD5" w:rsidRDefault="00F94D15" w:rsidP="00EA6319">
      <w:pPr>
        <w:ind w:firstLineChars="200" w:firstLine="643"/>
        <w:rPr>
          <w:rFonts w:ascii="仿宋" w:eastAsia="仿宋" w:hAnsi="仿宋" w:cs="Arial"/>
          <w:b/>
          <w:color w:val="000000"/>
          <w:sz w:val="32"/>
          <w:szCs w:val="32"/>
          <w:shd w:val="clear" w:color="auto" w:fill="FFFFFF"/>
        </w:rPr>
      </w:pPr>
      <w:r>
        <w:rPr>
          <w:rFonts w:ascii="仿宋" w:eastAsia="仿宋" w:hAnsi="仿宋" w:cs="Arial" w:hint="eastAsia"/>
          <w:b/>
          <w:color w:val="000000"/>
          <w:sz w:val="32"/>
          <w:szCs w:val="32"/>
          <w:shd w:val="clear" w:color="auto" w:fill="FFFFFF"/>
        </w:rPr>
        <w:t>三</w:t>
      </w:r>
      <w:r w:rsidR="00EA6319" w:rsidRPr="00D52AD5">
        <w:rPr>
          <w:rFonts w:ascii="仿宋" w:eastAsia="仿宋" w:hAnsi="仿宋" w:cs="Arial"/>
          <w:b/>
          <w:color w:val="000000"/>
          <w:sz w:val="32"/>
          <w:szCs w:val="32"/>
          <w:shd w:val="clear" w:color="auto" w:fill="FFFFFF"/>
        </w:rPr>
        <w:t>、整治重点</w:t>
      </w:r>
      <w:r w:rsidR="00AD59C6">
        <w:rPr>
          <w:rFonts w:ascii="仿宋" w:eastAsia="仿宋" w:hAnsi="仿宋" w:cs="Arial"/>
          <w:b/>
          <w:color w:val="000000"/>
          <w:sz w:val="32"/>
          <w:szCs w:val="32"/>
          <w:shd w:val="clear" w:color="auto" w:fill="FFFFFF"/>
        </w:rPr>
        <w:t>及责任分解</w:t>
      </w:r>
    </w:p>
    <w:p w:rsidR="00D52AD5" w:rsidRDefault="00EA6319" w:rsidP="00EA6319">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1．危险化学品管理主体责任落实情况。重点排查“党政同责、一岗双责”</w:t>
      </w:r>
      <w:r w:rsidR="00D52AD5">
        <w:rPr>
          <w:rFonts w:ascii="仿宋" w:eastAsia="仿宋" w:hAnsi="仿宋" w:cs="Arial"/>
          <w:color w:val="000000"/>
          <w:sz w:val="32"/>
          <w:szCs w:val="32"/>
          <w:shd w:val="clear" w:color="auto" w:fill="FFFFFF"/>
        </w:rPr>
        <w:t>是否落实；安全运行机制是否健全</w:t>
      </w:r>
      <w:r w:rsidR="00D52AD5">
        <w:rPr>
          <w:rFonts w:ascii="仿宋" w:eastAsia="仿宋" w:hAnsi="仿宋" w:cs="Arial" w:hint="eastAsia"/>
          <w:color w:val="000000"/>
          <w:sz w:val="32"/>
          <w:szCs w:val="32"/>
          <w:shd w:val="clear" w:color="auto" w:fill="FFFFFF"/>
        </w:rPr>
        <w:t>；</w:t>
      </w:r>
      <w:r w:rsidR="00D52AD5">
        <w:rPr>
          <w:rFonts w:ascii="仿宋" w:eastAsia="仿宋" w:hAnsi="仿宋" w:cs="Arial"/>
          <w:color w:val="000000"/>
          <w:sz w:val="32"/>
          <w:szCs w:val="32"/>
          <w:shd w:val="clear" w:color="auto" w:fill="FFFFFF"/>
        </w:rPr>
        <w:t>管理制度是否健全；相关人员的安全管理职责是否细化落实</w:t>
      </w:r>
      <w:r w:rsidR="00D52AD5">
        <w:rPr>
          <w:rFonts w:ascii="仿宋" w:eastAsia="仿宋" w:hAnsi="仿宋" w:cs="Arial" w:hint="eastAsia"/>
          <w:color w:val="000000"/>
          <w:sz w:val="32"/>
          <w:szCs w:val="32"/>
          <w:shd w:val="clear" w:color="auto" w:fill="FFFFFF"/>
        </w:rPr>
        <w:t>；</w:t>
      </w:r>
      <w:r w:rsidR="00D52AD5">
        <w:rPr>
          <w:rFonts w:ascii="仿宋" w:eastAsia="仿宋" w:hAnsi="仿宋" w:cs="Arial"/>
          <w:color w:val="000000"/>
          <w:sz w:val="32"/>
          <w:szCs w:val="32"/>
          <w:shd w:val="clear" w:color="auto" w:fill="FFFFFF"/>
        </w:rPr>
        <w:t>人员配置是否符合要求</w:t>
      </w:r>
      <w:r w:rsidR="006E2A51">
        <w:rPr>
          <w:rFonts w:ascii="仿宋" w:eastAsia="仿宋" w:hAnsi="仿宋" w:cs="Arial" w:hint="eastAsia"/>
          <w:color w:val="000000"/>
          <w:sz w:val="32"/>
          <w:szCs w:val="32"/>
          <w:shd w:val="clear" w:color="auto" w:fill="FFFFFF"/>
        </w:rPr>
        <w:t>；</w:t>
      </w:r>
      <w:r w:rsidR="006E2A51">
        <w:rPr>
          <w:rFonts w:ascii="仿宋" w:eastAsia="仿宋" w:hAnsi="仿宋" w:cs="Arial"/>
          <w:color w:val="000000"/>
          <w:sz w:val="32"/>
          <w:szCs w:val="32"/>
          <w:shd w:val="clear" w:color="auto" w:fill="FFFFFF"/>
        </w:rPr>
        <w:t>采购</w:t>
      </w:r>
      <w:r w:rsidR="006E2A51">
        <w:rPr>
          <w:rFonts w:ascii="仿宋" w:eastAsia="仿宋" w:hAnsi="仿宋" w:cs="Arial" w:hint="eastAsia"/>
          <w:color w:val="000000"/>
          <w:sz w:val="32"/>
          <w:szCs w:val="32"/>
          <w:shd w:val="clear" w:color="auto" w:fill="FFFFFF"/>
        </w:rPr>
        <w:t>、</w:t>
      </w:r>
      <w:r w:rsidR="006E2A51">
        <w:rPr>
          <w:rFonts w:ascii="仿宋" w:eastAsia="仿宋" w:hAnsi="仿宋" w:cs="Arial"/>
          <w:color w:val="000000"/>
          <w:sz w:val="32"/>
          <w:szCs w:val="32"/>
          <w:shd w:val="clear" w:color="auto" w:fill="FFFFFF"/>
        </w:rPr>
        <w:t>报备流程是否规范</w:t>
      </w:r>
      <w:r w:rsidRPr="00EA6319">
        <w:rPr>
          <w:rFonts w:ascii="仿宋" w:eastAsia="仿宋" w:hAnsi="仿宋" w:cs="Arial"/>
          <w:color w:val="000000"/>
          <w:sz w:val="32"/>
          <w:szCs w:val="32"/>
          <w:shd w:val="clear" w:color="auto" w:fill="FFFFFF"/>
        </w:rPr>
        <w:t>等。</w:t>
      </w:r>
      <w:r w:rsidR="00AD59C6" w:rsidRPr="00E51285">
        <w:rPr>
          <w:rFonts w:ascii="楷体" w:eastAsia="楷体" w:hAnsi="楷体" w:cs="Arial" w:hint="eastAsia"/>
          <w:color w:val="000000"/>
          <w:sz w:val="32"/>
          <w:szCs w:val="32"/>
          <w:shd w:val="clear" w:color="auto" w:fill="FFFFFF"/>
        </w:rPr>
        <w:t>（责任单位：教育局、公安分局</w:t>
      </w:r>
      <w:r w:rsidR="002976BF">
        <w:rPr>
          <w:rFonts w:ascii="楷体" w:eastAsia="楷体" w:hAnsi="楷体" w:cs="Arial" w:hint="eastAsia"/>
          <w:color w:val="000000"/>
          <w:sz w:val="32"/>
          <w:szCs w:val="32"/>
          <w:shd w:val="clear" w:color="auto" w:fill="FFFFFF"/>
        </w:rPr>
        <w:t>、综合</w:t>
      </w:r>
      <w:r w:rsidR="00984233">
        <w:rPr>
          <w:rFonts w:ascii="楷体" w:eastAsia="楷体" w:hAnsi="楷体" w:cs="Arial" w:hint="eastAsia"/>
          <w:color w:val="000000"/>
          <w:sz w:val="32"/>
          <w:szCs w:val="32"/>
          <w:shd w:val="clear" w:color="auto" w:fill="FFFFFF"/>
        </w:rPr>
        <w:t>行政执法局</w:t>
      </w:r>
      <w:r w:rsidR="00AD59C6" w:rsidRPr="00E51285">
        <w:rPr>
          <w:rFonts w:ascii="楷体" w:eastAsia="楷体" w:hAnsi="楷体" w:cs="Arial" w:hint="eastAsia"/>
          <w:color w:val="000000"/>
          <w:sz w:val="32"/>
          <w:szCs w:val="32"/>
          <w:shd w:val="clear" w:color="auto" w:fill="FFFFFF"/>
        </w:rPr>
        <w:t>等部门，各街道、社工委）</w:t>
      </w:r>
    </w:p>
    <w:p w:rsidR="00D52AD5" w:rsidRPr="00E51285" w:rsidRDefault="00EA6319" w:rsidP="00E51285">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2．危险化学品隐患排查情况。着重排查易燃、易爆、剧毒等危险化学品的存放、使用、摆放是否规范；管理是否严格；领用、回收台账是否健全；危险化学品监管负责人是否落实；实验室消防</w:t>
      </w:r>
      <w:r w:rsidRPr="00EA6319">
        <w:rPr>
          <w:rFonts w:ascii="仿宋" w:eastAsia="仿宋" w:hAnsi="仿宋" w:cs="Arial"/>
          <w:color w:val="000000"/>
          <w:sz w:val="32"/>
          <w:szCs w:val="32"/>
          <w:shd w:val="clear" w:color="auto" w:fill="FFFFFF"/>
        </w:rPr>
        <w:lastRenderedPageBreak/>
        <w:t>设施是否配齐；实验室是否建立应急预案；实验室专兼职人员是否经过培训</w:t>
      </w:r>
      <w:r w:rsidR="0077136B">
        <w:rPr>
          <w:rFonts w:ascii="仿宋" w:eastAsia="仿宋" w:hAnsi="仿宋" w:cs="Arial"/>
          <w:color w:val="000000"/>
          <w:sz w:val="32"/>
          <w:szCs w:val="32"/>
          <w:shd w:val="clear" w:color="auto" w:fill="FFFFFF"/>
        </w:rPr>
        <w:t>等</w:t>
      </w:r>
      <w:r w:rsidRPr="00EA6319">
        <w:rPr>
          <w:rFonts w:ascii="仿宋" w:eastAsia="仿宋" w:hAnsi="仿宋" w:cs="Arial"/>
          <w:color w:val="000000"/>
          <w:sz w:val="32"/>
          <w:szCs w:val="32"/>
          <w:shd w:val="clear" w:color="auto" w:fill="FFFFFF"/>
        </w:rPr>
        <w:t>。</w:t>
      </w:r>
      <w:r w:rsidR="00E51285" w:rsidRPr="00E51285">
        <w:rPr>
          <w:rFonts w:ascii="楷体" w:eastAsia="楷体" w:hAnsi="楷体" w:cs="Arial" w:hint="eastAsia"/>
          <w:color w:val="000000"/>
          <w:sz w:val="32"/>
          <w:szCs w:val="32"/>
          <w:shd w:val="clear" w:color="auto" w:fill="FFFFFF"/>
        </w:rPr>
        <w:t>（责任单位：教育局、公安分局、</w:t>
      </w:r>
      <w:r w:rsidR="00E51285">
        <w:rPr>
          <w:rFonts w:ascii="楷体" w:eastAsia="楷体" w:hAnsi="楷体" w:cs="Arial" w:hint="eastAsia"/>
          <w:color w:val="000000"/>
          <w:sz w:val="32"/>
          <w:szCs w:val="32"/>
          <w:shd w:val="clear" w:color="auto" w:fill="FFFFFF"/>
        </w:rPr>
        <w:t>消防大队、应急办</w:t>
      </w:r>
      <w:r w:rsidR="00E51285" w:rsidRPr="00E51285">
        <w:rPr>
          <w:rFonts w:ascii="楷体" w:eastAsia="楷体" w:hAnsi="楷体" w:cs="Arial" w:hint="eastAsia"/>
          <w:color w:val="000000"/>
          <w:sz w:val="32"/>
          <w:szCs w:val="32"/>
          <w:shd w:val="clear" w:color="auto" w:fill="FFFFFF"/>
        </w:rPr>
        <w:t>等部门，各街道、社工委）</w:t>
      </w:r>
    </w:p>
    <w:p w:rsidR="00D52AD5" w:rsidRDefault="00EA6319" w:rsidP="00EA6319">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3．废弃危险化学品处理情况。重点排查待处理的废弃危险化学品是否</w:t>
      </w:r>
      <w:r w:rsidR="0077136B">
        <w:rPr>
          <w:rFonts w:ascii="仿宋" w:eastAsia="仿宋" w:hAnsi="仿宋" w:cs="Arial"/>
          <w:color w:val="000000"/>
          <w:sz w:val="32"/>
          <w:szCs w:val="32"/>
          <w:shd w:val="clear" w:color="auto" w:fill="FFFFFF"/>
        </w:rPr>
        <w:t>有规范收集</w:t>
      </w:r>
      <w:r w:rsidR="0077136B">
        <w:rPr>
          <w:rFonts w:ascii="仿宋" w:eastAsia="仿宋" w:hAnsi="仿宋" w:cs="Arial" w:hint="eastAsia"/>
          <w:color w:val="000000"/>
          <w:sz w:val="32"/>
          <w:szCs w:val="32"/>
          <w:shd w:val="clear" w:color="auto" w:fill="FFFFFF"/>
        </w:rPr>
        <w:t>；</w:t>
      </w:r>
      <w:r w:rsidR="0077136B">
        <w:rPr>
          <w:rFonts w:ascii="仿宋" w:eastAsia="仿宋" w:hAnsi="仿宋" w:cs="Arial"/>
          <w:color w:val="000000"/>
          <w:sz w:val="32"/>
          <w:szCs w:val="32"/>
          <w:shd w:val="clear" w:color="auto" w:fill="FFFFFF"/>
        </w:rPr>
        <w:t>是否有</w:t>
      </w:r>
      <w:r w:rsidRPr="00EA6319">
        <w:rPr>
          <w:rFonts w:ascii="仿宋" w:eastAsia="仿宋" w:hAnsi="仿宋" w:cs="Arial"/>
          <w:color w:val="000000"/>
          <w:sz w:val="32"/>
          <w:szCs w:val="32"/>
          <w:shd w:val="clear" w:color="auto" w:fill="FFFFFF"/>
        </w:rPr>
        <w:t>列出库清单，分类建档，并上报教育主管部门</w:t>
      </w:r>
      <w:r w:rsidR="00D52AD5">
        <w:rPr>
          <w:rFonts w:ascii="仿宋" w:eastAsia="仿宋" w:hAnsi="仿宋" w:cs="Arial"/>
          <w:color w:val="000000"/>
          <w:sz w:val="32"/>
          <w:szCs w:val="32"/>
          <w:shd w:val="clear" w:color="auto" w:fill="FFFFFF"/>
        </w:rPr>
        <w:t>、环保部门；是否</w:t>
      </w:r>
      <w:r w:rsidR="00465A94">
        <w:rPr>
          <w:rFonts w:ascii="仿宋" w:eastAsia="仿宋" w:hAnsi="仿宋" w:cs="Arial"/>
          <w:color w:val="000000"/>
          <w:sz w:val="32"/>
          <w:szCs w:val="32"/>
          <w:shd w:val="clear" w:color="auto" w:fill="FFFFFF"/>
        </w:rPr>
        <w:t>存在大存量</w:t>
      </w:r>
      <w:r w:rsidR="00465A94">
        <w:rPr>
          <w:rFonts w:ascii="仿宋" w:eastAsia="仿宋" w:hAnsi="仿宋" w:cs="Arial" w:hint="eastAsia"/>
          <w:color w:val="000000"/>
          <w:sz w:val="32"/>
          <w:szCs w:val="32"/>
          <w:shd w:val="clear" w:color="auto" w:fill="FFFFFF"/>
        </w:rPr>
        <w:t>；是否规范处置</w:t>
      </w:r>
      <w:r w:rsidR="00D52AD5">
        <w:rPr>
          <w:rFonts w:ascii="仿宋" w:eastAsia="仿宋" w:hAnsi="仿宋" w:cs="Arial"/>
          <w:color w:val="000000"/>
          <w:sz w:val="32"/>
          <w:szCs w:val="32"/>
          <w:shd w:val="clear" w:color="auto" w:fill="FFFFFF"/>
        </w:rPr>
        <w:t>废弃危险化学品</w:t>
      </w:r>
      <w:r w:rsidR="0077136B">
        <w:rPr>
          <w:rFonts w:ascii="仿宋" w:eastAsia="仿宋" w:hAnsi="仿宋" w:cs="Arial"/>
          <w:color w:val="000000"/>
          <w:sz w:val="32"/>
          <w:szCs w:val="32"/>
          <w:shd w:val="clear" w:color="auto" w:fill="FFFFFF"/>
        </w:rPr>
        <w:t>等</w:t>
      </w:r>
      <w:r w:rsidR="00D52AD5">
        <w:rPr>
          <w:rFonts w:ascii="仿宋" w:eastAsia="仿宋" w:hAnsi="仿宋" w:cs="Arial" w:hint="eastAsia"/>
          <w:color w:val="000000"/>
          <w:sz w:val="32"/>
          <w:szCs w:val="32"/>
          <w:shd w:val="clear" w:color="auto" w:fill="FFFFFF"/>
        </w:rPr>
        <w:t>。</w:t>
      </w:r>
      <w:r w:rsidR="00E51285" w:rsidRPr="00E51285">
        <w:rPr>
          <w:rFonts w:ascii="楷体" w:eastAsia="楷体" w:hAnsi="楷体" w:cs="Arial" w:hint="eastAsia"/>
          <w:color w:val="000000"/>
          <w:sz w:val="32"/>
          <w:szCs w:val="32"/>
          <w:shd w:val="clear" w:color="auto" w:fill="FFFFFF"/>
        </w:rPr>
        <w:t>（责任单位：</w:t>
      </w:r>
      <w:r w:rsidR="00E51285">
        <w:rPr>
          <w:rFonts w:ascii="楷体" w:eastAsia="楷体" w:hAnsi="楷体" w:cs="Arial" w:hint="eastAsia"/>
          <w:color w:val="000000"/>
          <w:sz w:val="32"/>
          <w:szCs w:val="32"/>
          <w:shd w:val="clear" w:color="auto" w:fill="FFFFFF"/>
        </w:rPr>
        <w:t>国土环保局、</w:t>
      </w:r>
      <w:r w:rsidR="00E51285" w:rsidRPr="00E51285">
        <w:rPr>
          <w:rFonts w:ascii="楷体" w:eastAsia="楷体" w:hAnsi="楷体" w:cs="Arial" w:hint="eastAsia"/>
          <w:color w:val="000000"/>
          <w:sz w:val="32"/>
          <w:szCs w:val="32"/>
          <w:shd w:val="clear" w:color="auto" w:fill="FFFFFF"/>
        </w:rPr>
        <w:t>教育局、公安分局、综合行政执法局</w:t>
      </w:r>
      <w:r w:rsidR="00E51285">
        <w:rPr>
          <w:rFonts w:ascii="楷体" w:eastAsia="楷体" w:hAnsi="楷体" w:cs="Arial" w:hint="eastAsia"/>
          <w:color w:val="000000"/>
          <w:sz w:val="32"/>
          <w:szCs w:val="32"/>
          <w:shd w:val="clear" w:color="auto" w:fill="FFFFFF"/>
        </w:rPr>
        <w:t>、消防大队、应急办</w:t>
      </w:r>
      <w:r w:rsidR="00E51285" w:rsidRPr="00E51285">
        <w:rPr>
          <w:rFonts w:ascii="楷体" w:eastAsia="楷体" w:hAnsi="楷体" w:cs="Arial" w:hint="eastAsia"/>
          <w:color w:val="000000"/>
          <w:sz w:val="32"/>
          <w:szCs w:val="32"/>
          <w:shd w:val="clear" w:color="auto" w:fill="FFFFFF"/>
        </w:rPr>
        <w:t>等部门，各街道、社工委）</w:t>
      </w:r>
    </w:p>
    <w:p w:rsidR="00EA6319" w:rsidRDefault="00EA6319" w:rsidP="00EA6319">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4．危险化学品管控措施落实情况。重点排查危险化学品购置是否规范；危险化学品存量是否定期检查；危险化学品存放地点技防、物防是否到位</w:t>
      </w:r>
      <w:r w:rsidR="00D52AD5">
        <w:rPr>
          <w:rFonts w:ascii="仿宋" w:eastAsia="仿宋" w:hAnsi="仿宋" w:cs="Arial" w:hint="eastAsia"/>
          <w:color w:val="000000"/>
          <w:sz w:val="32"/>
          <w:szCs w:val="32"/>
          <w:shd w:val="clear" w:color="auto" w:fill="FFFFFF"/>
        </w:rPr>
        <w:t>；</w:t>
      </w:r>
      <w:r w:rsidR="00D52AD5">
        <w:rPr>
          <w:rFonts w:ascii="仿宋" w:eastAsia="仿宋" w:hAnsi="仿宋" w:cs="Arial"/>
          <w:color w:val="000000"/>
          <w:sz w:val="32"/>
          <w:szCs w:val="32"/>
          <w:shd w:val="clear" w:color="auto" w:fill="FFFFFF"/>
        </w:rPr>
        <w:t>防爆柜</w:t>
      </w:r>
      <w:r w:rsidR="00D52AD5">
        <w:rPr>
          <w:rFonts w:ascii="仿宋" w:eastAsia="仿宋" w:hAnsi="仿宋" w:cs="Arial" w:hint="eastAsia"/>
          <w:color w:val="000000"/>
          <w:sz w:val="32"/>
          <w:szCs w:val="32"/>
          <w:shd w:val="clear" w:color="auto" w:fill="FFFFFF"/>
        </w:rPr>
        <w:t>、</w:t>
      </w:r>
      <w:r w:rsidR="00D52AD5">
        <w:rPr>
          <w:rFonts w:ascii="仿宋" w:eastAsia="仿宋" w:hAnsi="仿宋" w:cs="Arial"/>
          <w:color w:val="000000"/>
          <w:sz w:val="32"/>
          <w:szCs w:val="32"/>
          <w:shd w:val="clear" w:color="auto" w:fill="FFFFFF"/>
        </w:rPr>
        <w:t>防腐蚀柜是否做到双锁双人开启规范</w:t>
      </w:r>
      <w:r w:rsidR="0077136B">
        <w:rPr>
          <w:rFonts w:ascii="仿宋" w:eastAsia="仿宋" w:hAnsi="仿宋" w:cs="Arial" w:hint="eastAsia"/>
          <w:color w:val="000000"/>
          <w:sz w:val="32"/>
          <w:szCs w:val="32"/>
          <w:shd w:val="clear" w:color="auto" w:fill="FFFFFF"/>
        </w:rPr>
        <w:t>；个人安全防护与环境保护是否到位；</w:t>
      </w:r>
      <w:r w:rsidR="0077136B">
        <w:rPr>
          <w:rFonts w:ascii="仿宋" w:eastAsia="仿宋" w:hAnsi="仿宋" w:cs="Arial"/>
          <w:color w:val="000000"/>
          <w:sz w:val="32"/>
          <w:szCs w:val="32"/>
          <w:shd w:val="clear" w:color="auto" w:fill="FFFFFF"/>
        </w:rPr>
        <w:t>实验室管理人员操作是否规范等</w:t>
      </w:r>
      <w:r w:rsidRPr="00EA6319">
        <w:rPr>
          <w:rFonts w:ascii="仿宋" w:eastAsia="仿宋" w:hAnsi="仿宋" w:cs="Arial"/>
          <w:color w:val="000000"/>
          <w:sz w:val="32"/>
          <w:szCs w:val="32"/>
          <w:shd w:val="clear" w:color="auto" w:fill="FFFFFF"/>
        </w:rPr>
        <w:t>。</w:t>
      </w:r>
      <w:r w:rsidR="00E51285" w:rsidRPr="00E51285">
        <w:rPr>
          <w:rFonts w:ascii="楷体" w:eastAsia="楷体" w:hAnsi="楷体" w:cs="Arial" w:hint="eastAsia"/>
          <w:color w:val="000000"/>
          <w:sz w:val="32"/>
          <w:szCs w:val="32"/>
          <w:shd w:val="clear" w:color="auto" w:fill="FFFFFF"/>
        </w:rPr>
        <w:t>（责任单位：教育局、</w:t>
      </w:r>
      <w:r w:rsidR="00E51285">
        <w:rPr>
          <w:rFonts w:ascii="楷体" w:eastAsia="楷体" w:hAnsi="楷体" w:cs="Arial" w:hint="eastAsia"/>
          <w:color w:val="000000"/>
          <w:sz w:val="32"/>
          <w:szCs w:val="32"/>
          <w:shd w:val="clear" w:color="auto" w:fill="FFFFFF"/>
        </w:rPr>
        <w:t>国土环保局、</w:t>
      </w:r>
      <w:r w:rsidR="00E51285" w:rsidRPr="00E51285">
        <w:rPr>
          <w:rFonts w:ascii="楷体" w:eastAsia="楷体" w:hAnsi="楷体" w:cs="Arial" w:hint="eastAsia"/>
          <w:color w:val="000000"/>
          <w:sz w:val="32"/>
          <w:szCs w:val="32"/>
          <w:shd w:val="clear" w:color="auto" w:fill="FFFFFF"/>
        </w:rPr>
        <w:t>公安分局、</w:t>
      </w:r>
      <w:r w:rsidR="00E51285">
        <w:rPr>
          <w:rFonts w:ascii="楷体" w:eastAsia="楷体" w:hAnsi="楷体" w:cs="Arial" w:hint="eastAsia"/>
          <w:color w:val="000000"/>
          <w:sz w:val="32"/>
          <w:szCs w:val="32"/>
          <w:shd w:val="clear" w:color="auto" w:fill="FFFFFF"/>
        </w:rPr>
        <w:t>消防大队、应急办</w:t>
      </w:r>
      <w:r w:rsidR="00E51285" w:rsidRPr="00E51285">
        <w:rPr>
          <w:rFonts w:ascii="楷体" w:eastAsia="楷体" w:hAnsi="楷体" w:cs="Arial" w:hint="eastAsia"/>
          <w:color w:val="000000"/>
          <w:sz w:val="32"/>
          <w:szCs w:val="32"/>
          <w:shd w:val="clear" w:color="auto" w:fill="FFFFFF"/>
        </w:rPr>
        <w:t>等部门，各街道、社工委）</w:t>
      </w:r>
    </w:p>
    <w:p w:rsidR="001E2F29" w:rsidRPr="001E2F29" w:rsidRDefault="00F94D15" w:rsidP="00EA6319">
      <w:pPr>
        <w:ind w:firstLineChars="200" w:firstLine="643"/>
        <w:rPr>
          <w:rFonts w:ascii="仿宋" w:eastAsia="仿宋" w:hAnsi="仿宋" w:cs="Arial"/>
          <w:b/>
          <w:color w:val="000000"/>
          <w:sz w:val="32"/>
          <w:szCs w:val="32"/>
          <w:shd w:val="clear" w:color="auto" w:fill="FFFFFF"/>
        </w:rPr>
      </w:pPr>
      <w:r>
        <w:rPr>
          <w:rFonts w:ascii="仿宋" w:eastAsia="仿宋" w:hAnsi="仿宋" w:cs="Arial" w:hint="eastAsia"/>
          <w:b/>
          <w:color w:val="000000"/>
          <w:sz w:val="32"/>
          <w:szCs w:val="32"/>
          <w:shd w:val="clear" w:color="auto" w:fill="FFFFFF"/>
        </w:rPr>
        <w:t>四</w:t>
      </w:r>
      <w:r w:rsidR="001E2F29" w:rsidRPr="001E2F29">
        <w:rPr>
          <w:rFonts w:ascii="仿宋" w:eastAsia="仿宋" w:hAnsi="仿宋" w:cs="Arial" w:hint="eastAsia"/>
          <w:b/>
          <w:color w:val="000000"/>
          <w:sz w:val="32"/>
          <w:szCs w:val="32"/>
          <w:shd w:val="clear" w:color="auto" w:fill="FFFFFF"/>
        </w:rPr>
        <w:t>、</w:t>
      </w:r>
      <w:r w:rsidR="001E2F29" w:rsidRPr="001E2F29">
        <w:rPr>
          <w:rFonts w:ascii="仿宋" w:eastAsia="仿宋" w:hAnsi="仿宋" w:cs="Arial"/>
          <w:b/>
          <w:color w:val="000000"/>
          <w:sz w:val="32"/>
          <w:szCs w:val="32"/>
          <w:shd w:val="clear" w:color="auto" w:fill="FFFFFF"/>
        </w:rPr>
        <w:t>实施步骤</w:t>
      </w:r>
    </w:p>
    <w:p w:rsidR="001E2F29" w:rsidRDefault="001E2F29" w:rsidP="00EA6319">
      <w:pPr>
        <w:ind w:firstLineChars="200" w:firstLine="640"/>
        <w:rPr>
          <w:rFonts w:ascii="仿宋" w:eastAsia="仿宋" w:hAnsi="仿宋" w:cs="Arial"/>
          <w:color w:val="000000"/>
          <w:sz w:val="32"/>
          <w:szCs w:val="32"/>
          <w:shd w:val="clear" w:color="auto" w:fill="FFFFFF"/>
        </w:rPr>
      </w:pPr>
      <w:r w:rsidRPr="001E2F29">
        <w:rPr>
          <w:rFonts w:ascii="楷体" w:eastAsia="楷体" w:hAnsi="楷体" w:cs="Arial" w:hint="eastAsia"/>
          <w:color w:val="000000"/>
          <w:sz w:val="32"/>
          <w:szCs w:val="32"/>
          <w:shd w:val="clear" w:color="auto" w:fill="FFFFFF"/>
        </w:rPr>
        <w:t>（一）</w:t>
      </w:r>
      <w:r w:rsidRPr="001E2F29">
        <w:rPr>
          <w:rFonts w:ascii="楷体" w:eastAsia="楷体" w:hAnsi="楷体" w:cs="Arial"/>
          <w:color w:val="000000"/>
          <w:sz w:val="32"/>
          <w:szCs w:val="32"/>
          <w:shd w:val="clear" w:color="auto" w:fill="FFFFFF"/>
        </w:rPr>
        <w:t>动员部署阶段</w:t>
      </w:r>
      <w:r w:rsidRPr="001E2F29">
        <w:rPr>
          <w:rFonts w:ascii="楷体" w:eastAsia="楷体" w:hAnsi="楷体" w:cs="Arial" w:hint="eastAsia"/>
          <w:color w:val="000000"/>
          <w:sz w:val="32"/>
          <w:szCs w:val="32"/>
          <w:shd w:val="clear" w:color="auto" w:fill="FFFFFF"/>
        </w:rPr>
        <w:t>（2</w:t>
      </w:r>
      <w:r w:rsidRPr="001E2F29">
        <w:rPr>
          <w:rFonts w:ascii="楷体" w:eastAsia="楷体" w:hAnsi="楷体" w:cs="Arial"/>
          <w:color w:val="000000"/>
          <w:sz w:val="32"/>
          <w:szCs w:val="32"/>
          <w:shd w:val="clear" w:color="auto" w:fill="FFFFFF"/>
        </w:rPr>
        <w:t>020年</w:t>
      </w:r>
      <w:r w:rsidRPr="001E2F29">
        <w:rPr>
          <w:rFonts w:ascii="楷体" w:eastAsia="楷体" w:hAnsi="楷体" w:cs="Arial" w:hint="eastAsia"/>
          <w:color w:val="000000"/>
          <w:sz w:val="32"/>
          <w:szCs w:val="32"/>
          <w:shd w:val="clear" w:color="auto" w:fill="FFFFFF"/>
        </w:rPr>
        <w:t>1月至2月）</w:t>
      </w:r>
    </w:p>
    <w:p w:rsidR="001E2F29" w:rsidRDefault="001E2F29" w:rsidP="001E2F29">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制定苏州工业</w:t>
      </w:r>
      <w:r w:rsidRPr="001E2F29">
        <w:rPr>
          <w:rFonts w:ascii="仿宋" w:eastAsia="仿宋" w:hAnsi="仿宋" w:cs="Arial" w:hint="eastAsia"/>
          <w:color w:val="000000"/>
          <w:sz w:val="32"/>
          <w:szCs w:val="32"/>
          <w:shd w:val="clear" w:color="auto" w:fill="FFFFFF"/>
        </w:rPr>
        <w:t>园区教育系统危险化学品综合治理实施方案</w:t>
      </w:r>
      <w:r>
        <w:rPr>
          <w:rFonts w:ascii="仿宋" w:eastAsia="仿宋" w:hAnsi="仿宋" w:cs="Arial" w:hint="eastAsia"/>
          <w:color w:val="000000"/>
          <w:sz w:val="32"/>
          <w:szCs w:val="32"/>
          <w:shd w:val="clear" w:color="auto" w:fill="FFFFFF"/>
        </w:rPr>
        <w:t>，各学校成立危险化学品综合治理工作领导小组，并制定专项整治实施方案，明确职责分工，细化工作措施，部署危险化学品安全综合治理工作。</w:t>
      </w:r>
    </w:p>
    <w:p w:rsidR="001E2F29" w:rsidRPr="00AD59C6" w:rsidRDefault="001E2F29" w:rsidP="001E2F29">
      <w:pPr>
        <w:ind w:firstLineChars="200" w:firstLine="640"/>
        <w:rPr>
          <w:rFonts w:ascii="楷体" w:eastAsia="楷体" w:hAnsi="楷体" w:cs="Arial"/>
          <w:color w:val="000000"/>
          <w:sz w:val="32"/>
          <w:szCs w:val="32"/>
          <w:shd w:val="clear" w:color="auto" w:fill="FFFFFF"/>
        </w:rPr>
      </w:pPr>
      <w:r w:rsidRPr="00AD59C6">
        <w:rPr>
          <w:rFonts w:ascii="楷体" w:eastAsia="楷体" w:hAnsi="楷体" w:cs="Arial" w:hint="eastAsia"/>
          <w:color w:val="000000"/>
          <w:sz w:val="32"/>
          <w:szCs w:val="32"/>
          <w:shd w:val="clear" w:color="auto" w:fill="FFFFFF"/>
        </w:rPr>
        <w:t>（二）排查整治阶段（2</w:t>
      </w:r>
      <w:r w:rsidRPr="00AD59C6">
        <w:rPr>
          <w:rFonts w:ascii="楷体" w:eastAsia="楷体" w:hAnsi="楷体" w:cs="Arial"/>
          <w:color w:val="000000"/>
          <w:sz w:val="32"/>
          <w:szCs w:val="32"/>
          <w:shd w:val="clear" w:color="auto" w:fill="FFFFFF"/>
        </w:rPr>
        <w:t>020年</w:t>
      </w:r>
      <w:r w:rsidRPr="00AD59C6">
        <w:rPr>
          <w:rFonts w:ascii="楷体" w:eastAsia="楷体" w:hAnsi="楷体" w:cs="Arial" w:hint="eastAsia"/>
          <w:color w:val="000000"/>
          <w:sz w:val="32"/>
          <w:szCs w:val="32"/>
          <w:shd w:val="clear" w:color="auto" w:fill="FFFFFF"/>
        </w:rPr>
        <w:t>3月至9月）</w:t>
      </w:r>
    </w:p>
    <w:p w:rsidR="001E2F29" w:rsidRDefault="001E2F29" w:rsidP="001E2F29">
      <w:pPr>
        <w:ind w:firstLineChars="200" w:firstLine="640"/>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根据工作整治重点，结合园区校园和校车安全专项整治工作，</w:t>
      </w:r>
      <w:r>
        <w:rPr>
          <w:rFonts w:ascii="仿宋" w:eastAsia="仿宋" w:hAnsi="仿宋" w:cs="Arial" w:hint="eastAsia"/>
          <w:color w:val="000000"/>
          <w:sz w:val="32"/>
          <w:szCs w:val="32"/>
          <w:shd w:val="clear" w:color="auto" w:fill="FFFFFF"/>
        </w:rPr>
        <w:lastRenderedPageBreak/>
        <w:t>同步推进专项治理行动，认真做好组织实施，定期调度工作进展，及时解决问题，严格督促整改，确保按期完成综合治理任务。</w:t>
      </w:r>
    </w:p>
    <w:p w:rsidR="00C93C4D" w:rsidRPr="00C93C4D" w:rsidRDefault="00C93C4D" w:rsidP="001E2F29">
      <w:pPr>
        <w:ind w:firstLineChars="200" w:firstLine="640"/>
        <w:rPr>
          <w:rFonts w:ascii="黑体" w:eastAsia="黑体" w:hAnsi="黑体" w:cs="Arial" w:hint="eastAsia"/>
          <w:color w:val="000000"/>
          <w:sz w:val="32"/>
          <w:szCs w:val="32"/>
          <w:shd w:val="clear" w:color="auto" w:fill="FFFFFF"/>
        </w:rPr>
      </w:pPr>
      <w:r w:rsidRPr="00C93C4D">
        <w:rPr>
          <w:rFonts w:ascii="黑体" w:eastAsia="黑体" w:hAnsi="黑体" w:cs="Arial"/>
          <w:color w:val="000000"/>
          <w:sz w:val="32"/>
          <w:szCs w:val="32"/>
          <w:shd w:val="clear" w:color="auto" w:fill="FFFFFF"/>
        </w:rPr>
        <w:t>危废处置具体操作流程</w:t>
      </w:r>
      <w:r w:rsidRPr="00C93C4D">
        <w:rPr>
          <w:rFonts w:ascii="黑体" w:eastAsia="黑体" w:hAnsi="黑体" w:cs="Arial" w:hint="eastAsia"/>
          <w:color w:val="000000"/>
          <w:sz w:val="32"/>
          <w:szCs w:val="32"/>
          <w:shd w:val="clear" w:color="auto" w:fill="FFFFFF"/>
        </w:rPr>
        <w:t>：</w:t>
      </w:r>
    </w:p>
    <w:p w:rsidR="00C93C4D" w:rsidRP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2月29日前完成数据上报；</w:t>
      </w:r>
    </w:p>
    <w:p w:rsidR="00C93C4D" w:rsidRP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3月7日前国土环保局为学校开通账号；</w:t>
      </w:r>
    </w:p>
    <w:p w:rsidR="00C93C4D" w:rsidRP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3月17日前做好系统自学</w:t>
      </w:r>
      <w:bookmarkStart w:id="0" w:name="_GoBack"/>
      <w:bookmarkEnd w:id="0"/>
      <w:r w:rsidRPr="00C93C4D">
        <w:rPr>
          <w:rFonts w:ascii="仿宋" w:eastAsia="仿宋" w:hAnsi="仿宋" w:cs="Arial" w:hint="eastAsia"/>
          <w:color w:val="000000"/>
          <w:sz w:val="32"/>
          <w:szCs w:val="32"/>
          <w:shd w:val="clear" w:color="auto" w:fill="FFFFFF"/>
        </w:rPr>
        <w:t>并补齐基础信息；</w:t>
      </w:r>
    </w:p>
    <w:p w:rsidR="00C93C4D" w:rsidRP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3月底前完成留存废物处置；</w:t>
      </w:r>
    </w:p>
    <w:p w:rsidR="00C93C4D" w:rsidRP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4月7日联合环境执法大队进行危废处置检查；</w:t>
      </w:r>
    </w:p>
    <w:p w:rsidR="00C93C4D" w:rsidRDefault="00C93C4D" w:rsidP="00C93C4D">
      <w:pPr>
        <w:ind w:firstLineChars="200" w:firstLine="640"/>
        <w:rPr>
          <w:rFonts w:ascii="仿宋" w:eastAsia="仿宋" w:hAnsi="仿宋" w:cs="Arial" w:hint="eastAsia"/>
          <w:color w:val="000000"/>
          <w:sz w:val="32"/>
          <w:szCs w:val="32"/>
          <w:shd w:val="clear" w:color="auto" w:fill="FFFFFF"/>
        </w:rPr>
      </w:pPr>
      <w:r w:rsidRPr="00C93C4D">
        <w:rPr>
          <w:rFonts w:ascii="仿宋" w:eastAsia="仿宋" w:hAnsi="仿宋" w:cs="Arial" w:hint="eastAsia"/>
          <w:color w:val="000000"/>
          <w:sz w:val="32"/>
          <w:szCs w:val="32"/>
          <w:shd w:val="clear" w:color="auto" w:fill="FFFFFF"/>
        </w:rPr>
        <w:t>4月底前，教育局监察室针对危废处置情况进行专项督导。</w:t>
      </w:r>
    </w:p>
    <w:p w:rsidR="001E2F29" w:rsidRPr="00AD59C6" w:rsidRDefault="001E2F29" w:rsidP="001E2F29">
      <w:pPr>
        <w:ind w:firstLineChars="200" w:firstLine="640"/>
        <w:rPr>
          <w:rFonts w:ascii="楷体" w:eastAsia="楷体" w:hAnsi="楷体" w:cs="Arial"/>
          <w:color w:val="000000"/>
          <w:sz w:val="32"/>
          <w:szCs w:val="32"/>
          <w:shd w:val="clear" w:color="auto" w:fill="FFFFFF"/>
        </w:rPr>
      </w:pPr>
      <w:r w:rsidRPr="00AD59C6">
        <w:rPr>
          <w:rFonts w:ascii="楷体" w:eastAsia="楷体" w:hAnsi="楷体" w:cs="Arial" w:hint="eastAsia"/>
          <w:color w:val="000000"/>
          <w:sz w:val="32"/>
          <w:szCs w:val="32"/>
          <w:shd w:val="clear" w:color="auto" w:fill="FFFFFF"/>
        </w:rPr>
        <w:t>（三）总结提升阶段（2</w:t>
      </w:r>
      <w:r w:rsidRPr="00AD59C6">
        <w:rPr>
          <w:rFonts w:ascii="楷体" w:eastAsia="楷体" w:hAnsi="楷体" w:cs="Arial"/>
          <w:color w:val="000000"/>
          <w:sz w:val="32"/>
          <w:szCs w:val="32"/>
          <w:shd w:val="clear" w:color="auto" w:fill="FFFFFF"/>
        </w:rPr>
        <w:t>020年</w:t>
      </w:r>
      <w:r w:rsidRPr="00AD59C6">
        <w:rPr>
          <w:rFonts w:ascii="楷体" w:eastAsia="楷体" w:hAnsi="楷体" w:cs="Arial" w:hint="eastAsia"/>
          <w:color w:val="000000"/>
          <w:sz w:val="32"/>
          <w:szCs w:val="32"/>
          <w:shd w:val="clear" w:color="auto" w:fill="FFFFFF"/>
        </w:rPr>
        <w:t>1</w:t>
      </w:r>
      <w:r w:rsidRPr="00AD59C6">
        <w:rPr>
          <w:rFonts w:ascii="楷体" w:eastAsia="楷体" w:hAnsi="楷体" w:cs="Arial"/>
          <w:color w:val="000000"/>
          <w:sz w:val="32"/>
          <w:szCs w:val="32"/>
          <w:shd w:val="clear" w:color="auto" w:fill="FFFFFF"/>
        </w:rPr>
        <w:t>0月至</w:t>
      </w:r>
      <w:r w:rsidRPr="00AD59C6">
        <w:rPr>
          <w:rFonts w:ascii="楷体" w:eastAsia="楷体" w:hAnsi="楷体" w:cs="Arial" w:hint="eastAsia"/>
          <w:color w:val="000000"/>
          <w:sz w:val="32"/>
          <w:szCs w:val="32"/>
          <w:shd w:val="clear" w:color="auto" w:fill="FFFFFF"/>
        </w:rPr>
        <w:t>1</w:t>
      </w:r>
      <w:r w:rsidRPr="00AD59C6">
        <w:rPr>
          <w:rFonts w:ascii="楷体" w:eastAsia="楷体" w:hAnsi="楷体" w:cs="Arial"/>
          <w:color w:val="000000"/>
          <w:sz w:val="32"/>
          <w:szCs w:val="32"/>
          <w:shd w:val="clear" w:color="auto" w:fill="FFFFFF"/>
        </w:rPr>
        <w:t>2月</w:t>
      </w:r>
      <w:r w:rsidRPr="00AD59C6">
        <w:rPr>
          <w:rFonts w:ascii="楷体" w:eastAsia="楷体" w:hAnsi="楷体" w:cs="Arial" w:hint="eastAsia"/>
          <w:color w:val="000000"/>
          <w:sz w:val="32"/>
          <w:szCs w:val="32"/>
          <w:shd w:val="clear" w:color="auto" w:fill="FFFFFF"/>
        </w:rPr>
        <w:t>）</w:t>
      </w:r>
    </w:p>
    <w:p w:rsidR="001E2F29" w:rsidRDefault="001E2F29" w:rsidP="001E2F29">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对危险化学品综合治理工作开展情况进行</w:t>
      </w:r>
      <w:r w:rsidR="00AD59C6">
        <w:rPr>
          <w:rFonts w:ascii="仿宋" w:eastAsia="仿宋" w:hAnsi="仿宋" w:cs="Arial"/>
          <w:color w:val="000000"/>
          <w:sz w:val="32"/>
          <w:szCs w:val="32"/>
          <w:shd w:val="clear" w:color="auto" w:fill="FFFFFF"/>
        </w:rPr>
        <w:t>总结提升</w:t>
      </w:r>
      <w:r w:rsidR="00AD59C6">
        <w:rPr>
          <w:rFonts w:ascii="仿宋" w:eastAsia="仿宋" w:hAnsi="仿宋" w:cs="Arial" w:hint="eastAsia"/>
          <w:color w:val="000000"/>
          <w:sz w:val="32"/>
          <w:szCs w:val="32"/>
          <w:shd w:val="clear" w:color="auto" w:fill="FFFFFF"/>
        </w:rPr>
        <w:t>，</w:t>
      </w:r>
      <w:r w:rsidR="00AD59C6">
        <w:rPr>
          <w:rFonts w:ascii="仿宋" w:eastAsia="仿宋" w:hAnsi="仿宋" w:cs="Arial"/>
          <w:color w:val="000000"/>
          <w:sz w:val="32"/>
          <w:szCs w:val="32"/>
          <w:shd w:val="clear" w:color="auto" w:fill="FFFFFF"/>
        </w:rPr>
        <w:t>形成长效管理机制</w:t>
      </w:r>
      <w:r w:rsidR="00AD59C6">
        <w:rPr>
          <w:rFonts w:ascii="仿宋" w:eastAsia="仿宋" w:hAnsi="仿宋" w:cs="Arial" w:hint="eastAsia"/>
          <w:color w:val="000000"/>
          <w:sz w:val="32"/>
          <w:szCs w:val="32"/>
          <w:shd w:val="clear" w:color="auto" w:fill="FFFFFF"/>
        </w:rPr>
        <w:t>，于2</w:t>
      </w:r>
      <w:r w:rsidR="00AD59C6">
        <w:rPr>
          <w:rFonts w:ascii="仿宋" w:eastAsia="仿宋" w:hAnsi="仿宋" w:cs="Arial"/>
          <w:color w:val="000000"/>
          <w:sz w:val="32"/>
          <w:szCs w:val="32"/>
          <w:shd w:val="clear" w:color="auto" w:fill="FFFFFF"/>
        </w:rPr>
        <w:t>020年</w:t>
      </w:r>
      <w:r w:rsidR="00AD59C6">
        <w:rPr>
          <w:rFonts w:ascii="仿宋" w:eastAsia="仿宋" w:hAnsi="仿宋" w:cs="Arial" w:hint="eastAsia"/>
          <w:color w:val="000000"/>
          <w:sz w:val="32"/>
          <w:szCs w:val="32"/>
          <w:shd w:val="clear" w:color="auto" w:fill="FFFFFF"/>
        </w:rPr>
        <w:t>1</w:t>
      </w:r>
      <w:r w:rsidR="00AD59C6">
        <w:rPr>
          <w:rFonts w:ascii="仿宋" w:eastAsia="仿宋" w:hAnsi="仿宋" w:cs="Arial"/>
          <w:color w:val="000000"/>
          <w:sz w:val="32"/>
          <w:szCs w:val="32"/>
          <w:shd w:val="clear" w:color="auto" w:fill="FFFFFF"/>
        </w:rPr>
        <w:t>2月</w:t>
      </w:r>
      <w:r w:rsidR="00AD59C6">
        <w:rPr>
          <w:rFonts w:ascii="仿宋" w:eastAsia="仿宋" w:hAnsi="仿宋" w:cs="Arial" w:hint="eastAsia"/>
          <w:color w:val="000000"/>
          <w:sz w:val="32"/>
          <w:szCs w:val="32"/>
          <w:shd w:val="clear" w:color="auto" w:fill="FFFFFF"/>
        </w:rPr>
        <w:t>5日前将书面总结报送综合治理领导小组办公室。</w:t>
      </w:r>
    </w:p>
    <w:p w:rsidR="00AD59C6" w:rsidRPr="00D9002A" w:rsidRDefault="00F94D15" w:rsidP="00AD59C6">
      <w:pPr>
        <w:ind w:firstLineChars="200" w:firstLine="643"/>
        <w:rPr>
          <w:rFonts w:ascii="仿宋" w:eastAsia="仿宋" w:hAnsi="仿宋" w:cs="Arial"/>
          <w:b/>
          <w:color w:val="000000"/>
          <w:sz w:val="32"/>
          <w:szCs w:val="32"/>
          <w:shd w:val="clear" w:color="auto" w:fill="FFFFFF"/>
        </w:rPr>
      </w:pPr>
      <w:r>
        <w:rPr>
          <w:rFonts w:ascii="仿宋" w:eastAsia="仿宋" w:hAnsi="仿宋" w:cs="Arial" w:hint="eastAsia"/>
          <w:b/>
          <w:color w:val="000000"/>
          <w:sz w:val="32"/>
          <w:szCs w:val="32"/>
          <w:shd w:val="clear" w:color="auto" w:fill="FFFFFF"/>
        </w:rPr>
        <w:t>五</w:t>
      </w:r>
      <w:r w:rsidR="00AD59C6" w:rsidRPr="00D9002A">
        <w:rPr>
          <w:rFonts w:ascii="仿宋" w:eastAsia="仿宋" w:hAnsi="仿宋" w:cs="Arial" w:hint="eastAsia"/>
          <w:b/>
          <w:color w:val="000000"/>
          <w:sz w:val="32"/>
          <w:szCs w:val="32"/>
          <w:shd w:val="clear" w:color="auto" w:fill="FFFFFF"/>
        </w:rPr>
        <w:t>、工作要求</w:t>
      </w:r>
    </w:p>
    <w:p w:rsidR="00E51285" w:rsidRDefault="00AD59C6" w:rsidP="00E51285">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1．</w:t>
      </w:r>
      <w:r w:rsidRPr="00AD59C6">
        <w:rPr>
          <w:rFonts w:ascii="仿宋" w:eastAsia="仿宋" w:hAnsi="仿宋" w:cs="Arial" w:hint="eastAsia"/>
          <w:color w:val="000000"/>
          <w:sz w:val="32"/>
          <w:szCs w:val="32"/>
          <w:shd w:val="clear" w:color="auto" w:fill="FFFFFF"/>
        </w:rPr>
        <w:t>加强领导，落实责任。加强组织领导，统一思想，提高认识，加强协调配合，明确责任，切实做到人员落实、任务落实、责任落实，确保专项整治工作顺利开展。</w:t>
      </w:r>
    </w:p>
    <w:p w:rsidR="00AD59C6" w:rsidRPr="00AD59C6" w:rsidRDefault="00D9002A" w:rsidP="00E51285">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2．</w:t>
      </w:r>
      <w:r w:rsidR="00AD59C6" w:rsidRPr="00AD59C6">
        <w:rPr>
          <w:rFonts w:ascii="仿宋" w:eastAsia="仿宋" w:hAnsi="仿宋" w:cs="Arial" w:hint="eastAsia"/>
          <w:color w:val="000000"/>
          <w:sz w:val="32"/>
          <w:szCs w:val="32"/>
          <w:shd w:val="clear" w:color="auto" w:fill="FFFFFF"/>
        </w:rPr>
        <w:t>突出重点，强化措施。对自查出的每一处安全隐患要登记记录，提出具体整改办法，制订应急预案，并加强对整改落实情况进行督促、检查，明确相关责任人</w:t>
      </w:r>
      <w:r>
        <w:rPr>
          <w:rFonts w:ascii="仿宋" w:eastAsia="仿宋" w:hAnsi="仿宋" w:cs="Arial" w:hint="eastAsia"/>
          <w:color w:val="000000"/>
          <w:sz w:val="32"/>
          <w:szCs w:val="32"/>
          <w:shd w:val="clear" w:color="auto" w:fill="FFFFFF"/>
        </w:rPr>
        <w:t>，切实做好闭环整改工作</w:t>
      </w:r>
      <w:r w:rsidR="00AD59C6" w:rsidRPr="00AD59C6">
        <w:rPr>
          <w:rFonts w:ascii="仿宋" w:eastAsia="仿宋" w:hAnsi="仿宋" w:cs="Arial" w:hint="eastAsia"/>
          <w:color w:val="000000"/>
          <w:sz w:val="32"/>
          <w:szCs w:val="32"/>
          <w:shd w:val="clear" w:color="auto" w:fill="FFFFFF"/>
        </w:rPr>
        <w:t>。</w:t>
      </w:r>
    </w:p>
    <w:p w:rsidR="00AD59C6" w:rsidRPr="00AD59C6" w:rsidRDefault="00D9002A" w:rsidP="00AD59C6">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3．</w:t>
      </w:r>
      <w:r w:rsidR="00AD59C6" w:rsidRPr="00AD59C6">
        <w:rPr>
          <w:rFonts w:ascii="仿宋" w:eastAsia="仿宋" w:hAnsi="仿宋" w:cs="Arial" w:hint="eastAsia"/>
          <w:color w:val="000000"/>
          <w:sz w:val="32"/>
          <w:szCs w:val="32"/>
          <w:shd w:val="clear" w:color="auto" w:fill="FFFFFF"/>
        </w:rPr>
        <w:t>广泛宣传，舆论监督。充分利用校园各种载体,结合“安全生产月”活动，加强宣传引导和安全教育，牢固树立安全理念，全</w:t>
      </w:r>
      <w:r w:rsidR="00AD59C6" w:rsidRPr="00AD59C6">
        <w:rPr>
          <w:rFonts w:ascii="仿宋" w:eastAsia="仿宋" w:hAnsi="仿宋" w:cs="Arial" w:hint="eastAsia"/>
          <w:color w:val="000000"/>
          <w:sz w:val="32"/>
          <w:szCs w:val="32"/>
          <w:shd w:val="clear" w:color="auto" w:fill="FFFFFF"/>
        </w:rPr>
        <w:lastRenderedPageBreak/>
        <w:t>面提升师生安全意识和防范能力。</w:t>
      </w:r>
    </w:p>
    <w:p w:rsidR="00AD59C6" w:rsidRDefault="00D9002A" w:rsidP="00AD59C6">
      <w:pPr>
        <w:ind w:firstLineChars="200" w:firstLine="640"/>
        <w:rPr>
          <w:rFonts w:ascii="仿宋" w:eastAsia="仿宋" w:hAnsi="仿宋" w:cs="Arial"/>
          <w:color w:val="000000"/>
          <w:sz w:val="32"/>
          <w:szCs w:val="32"/>
          <w:shd w:val="clear" w:color="auto" w:fill="FFFFFF"/>
        </w:rPr>
      </w:pPr>
      <w:r w:rsidRPr="00EA6319">
        <w:rPr>
          <w:rFonts w:ascii="仿宋" w:eastAsia="仿宋" w:hAnsi="仿宋" w:cs="Arial"/>
          <w:color w:val="000000"/>
          <w:sz w:val="32"/>
          <w:szCs w:val="32"/>
          <w:shd w:val="clear" w:color="auto" w:fill="FFFFFF"/>
        </w:rPr>
        <w:t>4．</w:t>
      </w:r>
      <w:r w:rsidR="00AD59C6" w:rsidRPr="00AD59C6">
        <w:rPr>
          <w:rFonts w:ascii="仿宋" w:eastAsia="仿宋" w:hAnsi="仿宋" w:cs="Arial" w:hint="eastAsia"/>
          <w:color w:val="000000"/>
          <w:sz w:val="32"/>
          <w:szCs w:val="32"/>
          <w:shd w:val="clear" w:color="auto" w:fill="FFFFFF"/>
        </w:rPr>
        <w:t>严格制度，畅通信息。专项整治期间，确保联系渠道和工作信息畅通，相关情况要及时</w:t>
      </w:r>
      <w:r>
        <w:rPr>
          <w:rFonts w:ascii="仿宋" w:eastAsia="仿宋" w:hAnsi="仿宋" w:cs="Arial" w:hint="eastAsia"/>
          <w:color w:val="000000"/>
          <w:sz w:val="32"/>
          <w:szCs w:val="32"/>
          <w:shd w:val="clear" w:color="auto" w:fill="FFFFFF"/>
        </w:rPr>
        <w:t>上报综合治理领导小组办公室。</w:t>
      </w:r>
    </w:p>
    <w:p w:rsidR="002C0431" w:rsidRDefault="002C0431" w:rsidP="00B45B58">
      <w:pPr>
        <w:rPr>
          <w:rFonts w:ascii="仿宋" w:eastAsia="仿宋" w:hAnsi="仿宋" w:cs="Arial"/>
          <w:color w:val="000000"/>
          <w:sz w:val="32"/>
          <w:szCs w:val="32"/>
          <w:shd w:val="clear" w:color="auto" w:fill="FFFFFF"/>
        </w:rPr>
      </w:pPr>
    </w:p>
    <w:p w:rsidR="00B45B58" w:rsidRDefault="00B45B58" w:rsidP="00B45B58">
      <w:pPr>
        <w:rPr>
          <w:rFonts w:ascii="仿宋" w:eastAsia="仿宋" w:hAnsi="仿宋" w:cs="Arial"/>
          <w:color w:val="000000"/>
          <w:sz w:val="32"/>
          <w:szCs w:val="32"/>
          <w:shd w:val="clear" w:color="auto" w:fill="FFFFFF"/>
        </w:rPr>
      </w:pPr>
    </w:p>
    <w:p w:rsidR="00B45B58" w:rsidRDefault="00B45B58" w:rsidP="00B45B58">
      <w:pPr>
        <w:rPr>
          <w:rFonts w:ascii="仿宋" w:eastAsia="仿宋" w:hAnsi="仿宋" w:cs="Arial"/>
          <w:color w:val="000000"/>
          <w:sz w:val="32"/>
          <w:szCs w:val="32"/>
          <w:shd w:val="clear" w:color="auto" w:fill="FFFFFF"/>
        </w:rPr>
      </w:pPr>
    </w:p>
    <w:p w:rsidR="00B45B58" w:rsidRDefault="00B45B58" w:rsidP="00B45B58">
      <w:pPr>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附件：1</w:t>
      </w:r>
      <w:r>
        <w:rPr>
          <w:rFonts w:ascii="仿宋" w:eastAsia="仿宋" w:hAnsi="仿宋" w:cs="Arial"/>
          <w:color w:val="000000"/>
          <w:sz w:val="32"/>
          <w:szCs w:val="32"/>
          <w:shd w:val="clear" w:color="auto" w:fill="FFFFFF"/>
        </w:rPr>
        <w:t>.</w:t>
      </w:r>
      <w:r w:rsidRPr="00F94D15">
        <w:rPr>
          <w:rFonts w:ascii="仿宋" w:eastAsia="仿宋" w:hAnsi="仿宋" w:cs="Arial" w:hint="eastAsia"/>
          <w:color w:val="000000"/>
          <w:sz w:val="32"/>
          <w:szCs w:val="32"/>
          <w:shd w:val="clear" w:color="auto" w:fill="FFFFFF"/>
        </w:rPr>
        <w:t>苏州工业园区校园危险化学品安全综合治理领导小组</w:t>
      </w:r>
      <w:r>
        <w:rPr>
          <w:rFonts w:ascii="仿宋" w:eastAsia="仿宋" w:hAnsi="仿宋" w:cs="Arial" w:hint="eastAsia"/>
          <w:color w:val="000000"/>
          <w:sz w:val="32"/>
          <w:szCs w:val="32"/>
          <w:shd w:val="clear" w:color="auto" w:fill="FFFFFF"/>
        </w:rPr>
        <w:t>名单</w:t>
      </w:r>
    </w:p>
    <w:p w:rsidR="00F94D15" w:rsidRDefault="00F94D15" w:rsidP="00AD59C6">
      <w:pPr>
        <w:ind w:firstLineChars="200" w:firstLine="640"/>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2.</w:t>
      </w:r>
      <w:r w:rsidRPr="00F94D15">
        <w:rPr>
          <w:rFonts w:ascii="仿宋" w:eastAsia="仿宋" w:hAnsi="仿宋" w:cs="Arial" w:hint="eastAsia"/>
          <w:color w:val="000000"/>
          <w:sz w:val="32"/>
          <w:szCs w:val="32"/>
          <w:shd w:val="clear" w:color="auto" w:fill="FFFFFF"/>
        </w:rPr>
        <w:t>苏州工业园区校园危险化学品安全综合治理</w:t>
      </w:r>
      <w:r>
        <w:rPr>
          <w:rFonts w:ascii="仿宋" w:eastAsia="仿宋" w:hAnsi="仿宋" w:cs="Arial" w:hint="eastAsia"/>
          <w:color w:val="000000"/>
          <w:sz w:val="32"/>
          <w:szCs w:val="32"/>
          <w:shd w:val="clear" w:color="auto" w:fill="FFFFFF"/>
        </w:rPr>
        <w:t>任务分解表</w:t>
      </w:r>
    </w:p>
    <w:p w:rsidR="00F94D15" w:rsidRDefault="00F94D15" w:rsidP="00AD59C6">
      <w:pPr>
        <w:ind w:firstLineChars="200" w:firstLine="640"/>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p>
    <w:p w:rsidR="00F94D15" w:rsidRDefault="00F94D15" w:rsidP="00F94D15">
      <w:pPr>
        <w:ind w:firstLineChars="200" w:firstLine="640"/>
        <w:jc w:val="right"/>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苏州工业园区校园和校车安全专业委员会</w:t>
      </w:r>
    </w:p>
    <w:p w:rsidR="00F94D15" w:rsidRDefault="00F94D15" w:rsidP="00F94D15">
      <w:pPr>
        <w:ind w:firstLineChars="200" w:firstLine="640"/>
        <w:jc w:val="right"/>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2</w:t>
      </w:r>
      <w:r>
        <w:rPr>
          <w:rFonts w:ascii="仿宋" w:eastAsia="仿宋" w:hAnsi="仿宋" w:cs="Arial"/>
          <w:color w:val="000000"/>
          <w:sz w:val="32"/>
          <w:szCs w:val="32"/>
          <w:shd w:val="clear" w:color="auto" w:fill="FFFFFF"/>
        </w:rPr>
        <w:t>020年</w:t>
      </w:r>
      <w:r>
        <w:rPr>
          <w:rFonts w:ascii="仿宋" w:eastAsia="仿宋" w:hAnsi="仿宋" w:cs="Arial" w:hint="eastAsia"/>
          <w:color w:val="000000"/>
          <w:sz w:val="32"/>
          <w:szCs w:val="32"/>
          <w:shd w:val="clear" w:color="auto" w:fill="FFFFFF"/>
        </w:rPr>
        <w:t>1月</w:t>
      </w:r>
      <w:r w:rsidR="003F23A8">
        <w:rPr>
          <w:rFonts w:ascii="仿宋" w:eastAsia="仿宋" w:hAnsi="仿宋" w:cs="Arial"/>
          <w:color w:val="000000"/>
          <w:sz w:val="32"/>
          <w:szCs w:val="32"/>
          <w:shd w:val="clear" w:color="auto" w:fill="FFFFFF"/>
        </w:rPr>
        <w:t>15</w:t>
      </w:r>
      <w:r>
        <w:rPr>
          <w:rFonts w:ascii="仿宋" w:eastAsia="仿宋" w:hAnsi="仿宋" w:cs="Arial"/>
          <w:color w:val="000000"/>
          <w:sz w:val="32"/>
          <w:szCs w:val="32"/>
          <w:shd w:val="clear" w:color="auto" w:fill="FFFFFF"/>
        </w:rPr>
        <w:t>日</w:t>
      </w:r>
    </w:p>
    <w:p w:rsidR="00F94D15" w:rsidRDefault="00F94D15"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B45B58" w:rsidRDefault="00B45B58" w:rsidP="00F94D15">
      <w:pPr>
        <w:ind w:firstLineChars="200" w:firstLine="640"/>
        <w:jc w:val="right"/>
        <w:rPr>
          <w:rFonts w:ascii="仿宋" w:eastAsia="仿宋" w:hAnsi="仿宋" w:cs="Arial"/>
          <w:color w:val="000000"/>
          <w:sz w:val="32"/>
          <w:szCs w:val="32"/>
          <w:shd w:val="clear" w:color="auto" w:fill="FFFFFF"/>
        </w:rPr>
      </w:pPr>
    </w:p>
    <w:p w:rsidR="00F94D15" w:rsidRPr="002976BF" w:rsidRDefault="002976BF" w:rsidP="002976BF">
      <w:pPr>
        <w:jc w:val="left"/>
        <w:rPr>
          <w:rFonts w:ascii="仿宋" w:eastAsia="仿宋" w:hAnsi="仿宋" w:cs="Arial"/>
          <w:b/>
          <w:color w:val="000000"/>
          <w:sz w:val="32"/>
          <w:szCs w:val="32"/>
          <w:shd w:val="clear" w:color="auto" w:fill="FFFFFF"/>
        </w:rPr>
      </w:pPr>
      <w:r w:rsidRPr="002976BF">
        <w:rPr>
          <w:rFonts w:ascii="仿宋" w:eastAsia="仿宋" w:hAnsi="仿宋" w:cs="Arial"/>
          <w:b/>
          <w:color w:val="000000"/>
          <w:sz w:val="32"/>
          <w:szCs w:val="32"/>
          <w:shd w:val="clear" w:color="auto" w:fill="FFFFFF"/>
        </w:rPr>
        <w:t>附件</w:t>
      </w:r>
      <w:r w:rsidRPr="002976BF">
        <w:rPr>
          <w:rFonts w:ascii="仿宋" w:eastAsia="仿宋" w:hAnsi="仿宋" w:cs="Arial" w:hint="eastAsia"/>
          <w:b/>
          <w:color w:val="000000"/>
          <w:sz w:val="32"/>
          <w:szCs w:val="32"/>
          <w:shd w:val="clear" w:color="auto" w:fill="FFFFFF"/>
        </w:rPr>
        <w:t>1：</w:t>
      </w:r>
    </w:p>
    <w:p w:rsidR="002976BF" w:rsidRDefault="002976BF" w:rsidP="00F94D15">
      <w:pPr>
        <w:jc w:val="center"/>
        <w:rPr>
          <w:rFonts w:ascii="仿宋" w:eastAsia="仿宋" w:hAnsi="仿宋" w:cs="Arial"/>
          <w:b/>
          <w:color w:val="000000"/>
          <w:sz w:val="36"/>
          <w:szCs w:val="36"/>
          <w:shd w:val="clear" w:color="auto" w:fill="FFFFFF"/>
        </w:rPr>
      </w:pPr>
    </w:p>
    <w:p w:rsidR="00F94D15" w:rsidRDefault="00D9002A" w:rsidP="00F94D15">
      <w:pPr>
        <w:jc w:val="center"/>
        <w:rPr>
          <w:rFonts w:ascii="仿宋" w:eastAsia="仿宋" w:hAnsi="仿宋" w:cs="Arial"/>
          <w:b/>
          <w:color w:val="000000"/>
          <w:sz w:val="36"/>
          <w:szCs w:val="36"/>
          <w:shd w:val="clear" w:color="auto" w:fill="FFFFFF"/>
        </w:rPr>
      </w:pPr>
      <w:r w:rsidRPr="00F94D15">
        <w:rPr>
          <w:rFonts w:ascii="仿宋" w:eastAsia="仿宋" w:hAnsi="仿宋" w:cs="Arial" w:hint="eastAsia"/>
          <w:b/>
          <w:color w:val="000000"/>
          <w:sz w:val="36"/>
          <w:szCs w:val="36"/>
          <w:shd w:val="clear" w:color="auto" w:fill="FFFFFF"/>
        </w:rPr>
        <w:t>苏州</w:t>
      </w:r>
      <w:r w:rsidRPr="00F94D15">
        <w:rPr>
          <w:rFonts w:ascii="仿宋" w:eastAsia="仿宋" w:hAnsi="仿宋" w:cs="Arial"/>
          <w:b/>
          <w:color w:val="000000"/>
          <w:sz w:val="36"/>
          <w:szCs w:val="36"/>
          <w:shd w:val="clear" w:color="auto" w:fill="FFFFFF"/>
        </w:rPr>
        <w:t>工业</w:t>
      </w:r>
      <w:r w:rsidR="00F94D15" w:rsidRPr="00F94D15">
        <w:rPr>
          <w:rFonts w:ascii="仿宋" w:eastAsia="仿宋" w:hAnsi="仿宋" w:cs="Arial"/>
          <w:b/>
          <w:color w:val="000000"/>
          <w:sz w:val="36"/>
          <w:szCs w:val="36"/>
          <w:shd w:val="clear" w:color="auto" w:fill="FFFFFF"/>
        </w:rPr>
        <w:t>园区校园</w:t>
      </w:r>
      <w:r w:rsidR="00F94D15" w:rsidRPr="00F94D15">
        <w:rPr>
          <w:rFonts w:ascii="仿宋" w:eastAsia="仿宋" w:hAnsi="仿宋" w:cs="Arial" w:hint="eastAsia"/>
          <w:b/>
          <w:color w:val="000000"/>
          <w:sz w:val="36"/>
          <w:szCs w:val="36"/>
          <w:shd w:val="clear" w:color="auto" w:fill="FFFFFF"/>
        </w:rPr>
        <w:t>危险化学品安全综合治理领导小组</w:t>
      </w:r>
      <w:r w:rsidR="00F94D15">
        <w:rPr>
          <w:rFonts w:ascii="仿宋" w:eastAsia="仿宋" w:hAnsi="仿宋" w:cs="Arial" w:hint="eastAsia"/>
          <w:b/>
          <w:color w:val="000000"/>
          <w:sz w:val="36"/>
          <w:szCs w:val="36"/>
          <w:shd w:val="clear" w:color="auto" w:fill="FFFFFF"/>
        </w:rPr>
        <w:t>名单</w:t>
      </w:r>
    </w:p>
    <w:p w:rsidR="00F94D15" w:rsidRDefault="00F94D15" w:rsidP="00F94D15">
      <w:pPr>
        <w:ind w:firstLineChars="200" w:firstLine="640"/>
        <w:jc w:val="left"/>
        <w:rPr>
          <w:rFonts w:ascii="仿宋" w:eastAsia="仿宋" w:hAnsi="仿宋" w:cs="Arial"/>
          <w:color w:val="000000"/>
          <w:sz w:val="32"/>
          <w:szCs w:val="32"/>
          <w:shd w:val="clear" w:color="auto" w:fill="FFFFFF"/>
        </w:rPr>
      </w:pPr>
    </w:p>
    <w:p w:rsidR="00D9002A" w:rsidRPr="00F94D15" w:rsidRDefault="00D9002A" w:rsidP="00F94D15">
      <w:pPr>
        <w:ind w:firstLineChars="200" w:firstLine="640"/>
        <w:jc w:val="left"/>
        <w:rPr>
          <w:rFonts w:ascii="仿宋" w:eastAsia="仿宋" w:hAnsi="仿宋" w:cs="Arial"/>
          <w:b/>
          <w:color w:val="000000"/>
          <w:sz w:val="36"/>
          <w:szCs w:val="36"/>
          <w:shd w:val="clear" w:color="auto" w:fill="FFFFFF"/>
        </w:rPr>
      </w:pPr>
      <w:r>
        <w:rPr>
          <w:rFonts w:ascii="仿宋" w:eastAsia="仿宋" w:hAnsi="仿宋" w:cs="Arial" w:hint="eastAsia"/>
          <w:color w:val="000000"/>
          <w:sz w:val="32"/>
          <w:szCs w:val="32"/>
          <w:shd w:val="clear" w:color="auto" w:fill="FFFFFF"/>
        </w:rPr>
        <w:t>园区</w:t>
      </w:r>
      <w:r>
        <w:rPr>
          <w:rFonts w:ascii="仿宋" w:eastAsia="仿宋" w:hAnsi="仿宋" w:cs="Arial"/>
          <w:color w:val="000000"/>
          <w:sz w:val="32"/>
          <w:szCs w:val="32"/>
          <w:shd w:val="clear" w:color="auto" w:fill="FFFFFF"/>
        </w:rPr>
        <w:t>校园和校车专业委员会成立危险化学品安全综合治理领导小</w:t>
      </w:r>
      <w:r>
        <w:rPr>
          <w:rFonts w:ascii="仿宋" w:eastAsia="仿宋" w:hAnsi="仿宋" w:cs="Arial" w:hint="eastAsia"/>
          <w:color w:val="000000"/>
          <w:sz w:val="32"/>
          <w:szCs w:val="32"/>
          <w:shd w:val="clear" w:color="auto" w:fill="FFFFFF"/>
        </w:rPr>
        <w:t>组，</w:t>
      </w:r>
      <w:r>
        <w:rPr>
          <w:rFonts w:ascii="仿宋" w:eastAsia="仿宋" w:hAnsi="仿宋" w:cs="Arial"/>
          <w:color w:val="000000"/>
          <w:sz w:val="32"/>
          <w:szCs w:val="32"/>
          <w:shd w:val="clear" w:color="auto" w:fill="FFFFFF"/>
        </w:rPr>
        <w:t>其组成人员如下</w:t>
      </w:r>
      <w:r>
        <w:rPr>
          <w:rFonts w:ascii="仿宋" w:eastAsia="仿宋" w:hAnsi="仿宋" w:cs="Arial" w:hint="eastAsia"/>
          <w:color w:val="000000"/>
          <w:sz w:val="32"/>
          <w:szCs w:val="32"/>
          <w:shd w:val="clear" w:color="auto" w:fill="FFFFFF"/>
        </w:rPr>
        <w:t>：</w:t>
      </w:r>
    </w:p>
    <w:p w:rsidR="00D9002A" w:rsidRPr="00E51285" w:rsidRDefault="00D9002A" w:rsidP="00D9002A">
      <w:pPr>
        <w:ind w:firstLineChars="200" w:firstLine="640"/>
        <w:rPr>
          <w:rFonts w:ascii="楷体" w:eastAsia="楷体" w:hAnsi="楷体" w:cs="Arial"/>
          <w:color w:val="000000"/>
          <w:sz w:val="32"/>
          <w:szCs w:val="32"/>
          <w:shd w:val="clear" w:color="auto" w:fill="FFFFFF"/>
        </w:rPr>
      </w:pPr>
      <w:r w:rsidRPr="00E51285">
        <w:rPr>
          <w:rFonts w:ascii="楷体" w:eastAsia="楷体" w:hAnsi="楷体" w:cs="Arial"/>
          <w:color w:val="000000"/>
          <w:sz w:val="32"/>
          <w:szCs w:val="32"/>
          <w:shd w:val="clear" w:color="auto" w:fill="FFFFFF"/>
        </w:rPr>
        <w:t>组</w:t>
      </w:r>
      <w:r w:rsidRPr="00E51285">
        <w:rPr>
          <w:rFonts w:ascii="楷体" w:eastAsia="楷体" w:hAnsi="楷体" w:cs="Arial" w:hint="eastAsia"/>
          <w:color w:val="000000"/>
          <w:sz w:val="32"/>
          <w:szCs w:val="32"/>
          <w:shd w:val="clear" w:color="auto" w:fill="FFFFFF"/>
        </w:rPr>
        <w:t xml:space="preserve"> </w:t>
      </w:r>
      <w:r w:rsidRPr="00E51285">
        <w:rPr>
          <w:rFonts w:ascii="楷体" w:eastAsia="楷体" w:hAnsi="楷体" w:cs="Arial"/>
          <w:color w:val="000000"/>
          <w:sz w:val="32"/>
          <w:szCs w:val="32"/>
          <w:shd w:val="clear" w:color="auto" w:fill="FFFFFF"/>
        </w:rPr>
        <w:t xml:space="preserve"> 长</w:t>
      </w:r>
      <w:r w:rsidRPr="00E51285">
        <w:rPr>
          <w:rFonts w:ascii="楷体" w:eastAsia="楷体" w:hAnsi="楷体" w:cs="Arial" w:hint="eastAsia"/>
          <w:color w:val="000000"/>
          <w:sz w:val="32"/>
          <w:szCs w:val="32"/>
          <w:shd w:val="clear" w:color="auto" w:fill="FFFFFF"/>
        </w:rPr>
        <w:t>：</w:t>
      </w:r>
    </w:p>
    <w:p w:rsidR="00D9002A"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林红梅</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园区教育党委委员</w:t>
      </w:r>
      <w:r>
        <w:rPr>
          <w:rFonts w:ascii="仿宋" w:eastAsia="仿宋" w:hAnsi="仿宋" w:cs="Arial" w:hint="eastAsia"/>
          <w:color w:val="000000"/>
          <w:sz w:val="32"/>
          <w:szCs w:val="32"/>
          <w:shd w:val="clear" w:color="auto" w:fill="FFFFFF"/>
        </w:rPr>
        <w:t>、</w:t>
      </w:r>
      <w:r>
        <w:rPr>
          <w:rFonts w:ascii="仿宋" w:eastAsia="仿宋" w:hAnsi="仿宋" w:cs="Arial"/>
          <w:color w:val="000000"/>
          <w:sz w:val="32"/>
          <w:szCs w:val="32"/>
          <w:shd w:val="clear" w:color="auto" w:fill="FFFFFF"/>
        </w:rPr>
        <w:t>教育局党组成员</w:t>
      </w:r>
      <w:r>
        <w:rPr>
          <w:rFonts w:ascii="仿宋" w:eastAsia="仿宋" w:hAnsi="仿宋" w:cs="Arial" w:hint="eastAsia"/>
          <w:color w:val="000000"/>
          <w:sz w:val="32"/>
          <w:szCs w:val="32"/>
          <w:shd w:val="clear" w:color="auto" w:fill="FFFFFF"/>
        </w:rPr>
        <w:t>、</w:t>
      </w:r>
      <w:r>
        <w:rPr>
          <w:rFonts w:ascii="仿宋" w:eastAsia="仿宋" w:hAnsi="仿宋" w:cs="Arial"/>
          <w:color w:val="000000"/>
          <w:sz w:val="32"/>
          <w:szCs w:val="32"/>
          <w:shd w:val="clear" w:color="auto" w:fill="FFFFFF"/>
        </w:rPr>
        <w:t>教育局副局长</w:t>
      </w:r>
    </w:p>
    <w:p w:rsidR="00D9002A" w:rsidRDefault="00D9002A" w:rsidP="00D9002A">
      <w:pPr>
        <w:ind w:firstLineChars="200" w:firstLine="640"/>
        <w:rPr>
          <w:rFonts w:ascii="楷体" w:eastAsia="楷体" w:hAnsi="楷体" w:cs="Arial"/>
          <w:color w:val="000000"/>
          <w:sz w:val="32"/>
          <w:szCs w:val="32"/>
          <w:shd w:val="clear" w:color="auto" w:fill="FFFFFF"/>
        </w:rPr>
      </w:pPr>
      <w:r w:rsidRPr="00D52AD5">
        <w:rPr>
          <w:rFonts w:ascii="楷体" w:eastAsia="楷体" w:hAnsi="楷体" w:cs="Arial"/>
          <w:color w:val="000000"/>
          <w:sz w:val="32"/>
          <w:szCs w:val="32"/>
          <w:shd w:val="clear" w:color="auto" w:fill="FFFFFF"/>
        </w:rPr>
        <w:t>联络员</w:t>
      </w:r>
      <w:r w:rsidRPr="00D52AD5">
        <w:rPr>
          <w:rFonts w:ascii="楷体" w:eastAsia="楷体" w:hAnsi="楷体" w:cs="Arial" w:hint="eastAsia"/>
          <w:color w:val="000000"/>
          <w:sz w:val="32"/>
          <w:szCs w:val="32"/>
          <w:shd w:val="clear" w:color="auto" w:fill="FFFFFF"/>
        </w:rPr>
        <w:t>：</w:t>
      </w:r>
    </w:p>
    <w:p w:rsidR="00D9002A" w:rsidRPr="00E51285"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权俊良</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教育局（办公室）</w:t>
      </w:r>
    </w:p>
    <w:p w:rsidR="00D9002A"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邹</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 xml:space="preserve">慧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国土环保局（环境执法大队）</w:t>
      </w:r>
    </w:p>
    <w:p w:rsidR="00D9002A"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范至东</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园区公安分局（内保大队）</w:t>
      </w:r>
    </w:p>
    <w:p w:rsidR="00D9002A"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孔</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健</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综合行政执法局（综合三处）</w:t>
      </w:r>
    </w:p>
    <w:p w:rsidR="00D9002A"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施</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玮</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园区消防大队（办公室）</w:t>
      </w:r>
    </w:p>
    <w:p w:rsidR="00D9002A" w:rsidRPr="004B38BC"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lastRenderedPageBreak/>
        <w:t>卞</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军</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教育局挂职干部</w:t>
      </w:r>
    </w:p>
    <w:p w:rsidR="00D9002A" w:rsidRPr="00E51285" w:rsidRDefault="00D9002A" w:rsidP="00D9002A">
      <w:pPr>
        <w:ind w:firstLineChars="200" w:firstLine="640"/>
        <w:rPr>
          <w:rFonts w:ascii="仿宋" w:eastAsia="仿宋" w:hAnsi="仿宋" w:cs="Arial"/>
          <w:color w:val="000000"/>
          <w:sz w:val="32"/>
          <w:szCs w:val="32"/>
          <w:shd w:val="clear" w:color="auto" w:fill="FFFFFF"/>
        </w:rPr>
      </w:pPr>
      <w:r>
        <w:rPr>
          <w:rFonts w:ascii="仿宋" w:eastAsia="仿宋" w:hAnsi="仿宋" w:cs="Arial"/>
          <w:color w:val="000000"/>
          <w:sz w:val="32"/>
          <w:szCs w:val="32"/>
          <w:shd w:val="clear" w:color="auto" w:fill="FFFFFF"/>
        </w:rPr>
        <w:t>施</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斌</w:t>
      </w:r>
      <w:r>
        <w:rPr>
          <w:rFonts w:ascii="仿宋" w:eastAsia="仿宋" w:hAnsi="仿宋" w:cs="Arial" w:hint="eastAsia"/>
          <w:color w:val="000000"/>
          <w:sz w:val="32"/>
          <w:szCs w:val="32"/>
          <w:shd w:val="clear" w:color="auto" w:fill="FFFFFF"/>
        </w:rPr>
        <w:t xml:space="preserve"> </w:t>
      </w:r>
      <w:r>
        <w:rPr>
          <w:rFonts w:ascii="仿宋" w:eastAsia="仿宋" w:hAnsi="仿宋" w:cs="Arial"/>
          <w:color w:val="000000"/>
          <w:sz w:val="32"/>
          <w:szCs w:val="32"/>
          <w:shd w:val="clear" w:color="auto" w:fill="FFFFFF"/>
        </w:rPr>
        <w:t xml:space="preserve"> </w:t>
      </w:r>
      <w:r>
        <w:rPr>
          <w:rFonts w:ascii="仿宋" w:eastAsia="仿宋" w:hAnsi="仿宋" w:cs="Arial" w:hint="eastAsia"/>
          <w:color w:val="000000"/>
          <w:sz w:val="32"/>
          <w:szCs w:val="32"/>
          <w:shd w:val="clear" w:color="auto" w:fill="FFFFFF"/>
        </w:rPr>
        <w:t>教育局挂职干部</w:t>
      </w:r>
    </w:p>
    <w:p w:rsidR="00D9002A" w:rsidRDefault="00D9002A" w:rsidP="00AD59C6">
      <w:pPr>
        <w:ind w:firstLineChars="200" w:firstLine="640"/>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p>
    <w:p w:rsidR="00F94D15" w:rsidRDefault="00F94D15" w:rsidP="00AD59C6">
      <w:pPr>
        <w:ind w:firstLineChars="200" w:firstLine="640"/>
        <w:rPr>
          <w:rFonts w:ascii="仿宋" w:eastAsia="仿宋" w:hAnsi="仿宋" w:cs="Arial"/>
          <w:color w:val="000000"/>
          <w:sz w:val="32"/>
          <w:szCs w:val="32"/>
          <w:shd w:val="clear" w:color="auto" w:fill="FFFFFF"/>
        </w:rPr>
      </w:pPr>
    </w:p>
    <w:p w:rsidR="002C0431" w:rsidRDefault="002C0431" w:rsidP="002C0431">
      <w:pPr>
        <w:rPr>
          <w:rFonts w:ascii="仿宋" w:eastAsia="仿宋" w:hAnsi="仿宋" w:cs="Arial"/>
          <w:color w:val="000000"/>
          <w:sz w:val="32"/>
          <w:szCs w:val="32"/>
          <w:shd w:val="clear" w:color="auto" w:fill="FFFFFF"/>
        </w:rPr>
        <w:sectPr w:rsidR="002C0431" w:rsidSect="00FA25E4">
          <w:pgSz w:w="11906" w:h="16838"/>
          <w:pgMar w:top="1440" w:right="1418" w:bottom="1440" w:left="1418" w:header="851" w:footer="992" w:gutter="0"/>
          <w:cols w:space="425"/>
          <w:docGrid w:type="lines" w:linePitch="312"/>
        </w:sectPr>
      </w:pPr>
    </w:p>
    <w:p w:rsidR="002976BF" w:rsidRPr="002976BF" w:rsidRDefault="002976BF" w:rsidP="002976BF">
      <w:pPr>
        <w:jc w:val="left"/>
        <w:rPr>
          <w:rFonts w:ascii="仿宋" w:eastAsia="仿宋" w:hAnsi="仿宋" w:cs="Arial"/>
          <w:b/>
          <w:color w:val="000000"/>
          <w:sz w:val="32"/>
          <w:szCs w:val="32"/>
          <w:shd w:val="clear" w:color="auto" w:fill="FFFFFF"/>
        </w:rPr>
      </w:pPr>
      <w:r w:rsidRPr="002976BF">
        <w:rPr>
          <w:rFonts w:ascii="仿宋" w:eastAsia="仿宋" w:hAnsi="仿宋" w:cs="Arial"/>
          <w:b/>
          <w:color w:val="000000"/>
          <w:sz w:val="32"/>
          <w:szCs w:val="32"/>
          <w:shd w:val="clear" w:color="auto" w:fill="FFFFFF"/>
        </w:rPr>
        <w:lastRenderedPageBreak/>
        <w:t>附件</w:t>
      </w:r>
      <w:r w:rsidRPr="002976BF">
        <w:rPr>
          <w:rFonts w:ascii="仿宋" w:eastAsia="仿宋" w:hAnsi="仿宋" w:cs="Arial" w:hint="eastAsia"/>
          <w:b/>
          <w:color w:val="000000"/>
          <w:sz w:val="32"/>
          <w:szCs w:val="32"/>
          <w:shd w:val="clear" w:color="auto" w:fill="FFFFFF"/>
        </w:rPr>
        <w:t>2</w:t>
      </w:r>
    </w:p>
    <w:p w:rsidR="00326B73" w:rsidRDefault="00326B73" w:rsidP="002C0431">
      <w:pPr>
        <w:jc w:val="center"/>
        <w:rPr>
          <w:rFonts w:ascii="仿宋" w:eastAsia="仿宋" w:hAnsi="仿宋" w:cs="Arial"/>
          <w:b/>
          <w:color w:val="000000"/>
          <w:sz w:val="44"/>
          <w:szCs w:val="44"/>
          <w:shd w:val="clear" w:color="auto" w:fill="FFFFFF"/>
        </w:rPr>
      </w:pPr>
    </w:p>
    <w:p w:rsidR="00F94D15" w:rsidRPr="002C0431" w:rsidRDefault="00F94D15" w:rsidP="002C0431">
      <w:pPr>
        <w:jc w:val="center"/>
        <w:rPr>
          <w:rFonts w:ascii="仿宋" w:eastAsia="仿宋" w:hAnsi="仿宋" w:cs="Arial"/>
          <w:b/>
          <w:color w:val="000000"/>
          <w:sz w:val="44"/>
          <w:szCs w:val="44"/>
          <w:shd w:val="clear" w:color="auto" w:fill="FFFFFF"/>
        </w:rPr>
      </w:pPr>
      <w:r w:rsidRPr="002C0431">
        <w:rPr>
          <w:rFonts w:ascii="仿宋" w:eastAsia="仿宋" w:hAnsi="仿宋" w:cs="Arial" w:hint="eastAsia"/>
          <w:b/>
          <w:color w:val="000000"/>
          <w:sz w:val="44"/>
          <w:szCs w:val="44"/>
          <w:shd w:val="clear" w:color="auto" w:fill="FFFFFF"/>
        </w:rPr>
        <w:t>苏州工业园区校园危险化学品安全综合治理任务分解表</w:t>
      </w:r>
    </w:p>
    <w:tbl>
      <w:tblPr>
        <w:tblStyle w:val="a6"/>
        <w:tblW w:w="0" w:type="auto"/>
        <w:tblLook w:val="04A0" w:firstRow="1" w:lastRow="0" w:firstColumn="1" w:lastColumn="0" w:noHBand="0" w:noVBand="1"/>
      </w:tblPr>
      <w:tblGrid>
        <w:gridCol w:w="1838"/>
        <w:gridCol w:w="567"/>
        <w:gridCol w:w="4568"/>
        <w:gridCol w:w="2325"/>
        <w:gridCol w:w="2325"/>
        <w:gridCol w:w="2325"/>
      </w:tblGrid>
      <w:tr w:rsidR="002976BF" w:rsidTr="002976BF">
        <w:tc>
          <w:tcPr>
            <w:tcW w:w="1838"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重点任务</w:t>
            </w:r>
          </w:p>
        </w:tc>
        <w:tc>
          <w:tcPr>
            <w:tcW w:w="567"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序号</w:t>
            </w:r>
          </w:p>
        </w:tc>
        <w:tc>
          <w:tcPr>
            <w:tcW w:w="4568"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任务内容</w:t>
            </w:r>
          </w:p>
        </w:tc>
        <w:tc>
          <w:tcPr>
            <w:tcW w:w="2325"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时序进度</w:t>
            </w:r>
          </w:p>
        </w:tc>
        <w:tc>
          <w:tcPr>
            <w:tcW w:w="2325"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牵头单位</w:t>
            </w:r>
          </w:p>
        </w:tc>
        <w:tc>
          <w:tcPr>
            <w:tcW w:w="2325" w:type="dxa"/>
            <w:vAlign w:val="center"/>
          </w:tcPr>
          <w:p w:rsidR="002976BF" w:rsidRDefault="002976BF"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32"/>
                <w:szCs w:val="32"/>
                <w:shd w:val="clear" w:color="auto" w:fill="FFFFFF"/>
              </w:rPr>
              <w:t>参与单位</w:t>
            </w:r>
          </w:p>
        </w:tc>
      </w:tr>
      <w:tr w:rsidR="002976BF" w:rsidTr="002976BF">
        <w:tc>
          <w:tcPr>
            <w:tcW w:w="1838" w:type="dxa"/>
            <w:vMerge w:val="restart"/>
            <w:vAlign w:val="center"/>
          </w:tcPr>
          <w:p w:rsidR="002976BF" w:rsidRPr="002976BF" w:rsidRDefault="002976BF"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1</w:t>
            </w:r>
            <w:r>
              <w:rPr>
                <w:rFonts w:ascii="仿宋" w:eastAsia="仿宋" w:hAnsi="仿宋" w:cs="Arial"/>
                <w:color w:val="000000"/>
                <w:sz w:val="24"/>
                <w:szCs w:val="24"/>
                <w:shd w:val="clear" w:color="auto" w:fill="FFFFFF"/>
              </w:rPr>
              <w:t>.</w:t>
            </w:r>
            <w:r w:rsidRPr="002976BF">
              <w:rPr>
                <w:rFonts w:ascii="仿宋" w:eastAsia="仿宋" w:hAnsi="仿宋" w:cs="Arial"/>
                <w:color w:val="000000"/>
                <w:sz w:val="24"/>
                <w:szCs w:val="24"/>
                <w:shd w:val="clear" w:color="auto" w:fill="FFFFFF"/>
              </w:rPr>
              <w:t>危险化学品管理主体责任落实情况。</w:t>
            </w:r>
          </w:p>
        </w:tc>
        <w:tc>
          <w:tcPr>
            <w:tcW w:w="567" w:type="dxa"/>
            <w:vAlign w:val="center"/>
          </w:tcPr>
          <w:p w:rsidR="002976BF" w:rsidRPr="002976BF" w:rsidRDefault="002976BF" w:rsidP="00465A94">
            <w:pPr>
              <w:jc w:val="center"/>
              <w:rPr>
                <w:rFonts w:ascii="仿宋" w:eastAsia="仿宋" w:hAnsi="仿宋" w:cs="Arial"/>
                <w:color w:val="000000"/>
                <w:sz w:val="24"/>
                <w:szCs w:val="24"/>
                <w:shd w:val="clear" w:color="auto" w:fill="FFFFFF"/>
              </w:rPr>
            </w:pPr>
            <w:r w:rsidRPr="002976BF">
              <w:rPr>
                <w:rFonts w:ascii="仿宋" w:eastAsia="仿宋" w:hAnsi="仿宋" w:cs="Arial" w:hint="eastAsia"/>
                <w:color w:val="000000"/>
                <w:sz w:val="24"/>
                <w:szCs w:val="24"/>
                <w:shd w:val="clear" w:color="auto" w:fill="FFFFFF"/>
              </w:rPr>
              <w:t>1</w:t>
            </w:r>
          </w:p>
        </w:tc>
        <w:tc>
          <w:tcPr>
            <w:tcW w:w="4568" w:type="dxa"/>
            <w:vAlign w:val="center"/>
          </w:tcPr>
          <w:p w:rsidR="002976BF" w:rsidRPr="002976BF" w:rsidRDefault="002976BF" w:rsidP="00AD59C6">
            <w:pPr>
              <w:rPr>
                <w:rFonts w:ascii="仿宋" w:eastAsia="仿宋" w:hAnsi="仿宋" w:cs="Arial"/>
                <w:color w:val="000000"/>
                <w:sz w:val="24"/>
                <w:szCs w:val="24"/>
                <w:shd w:val="clear" w:color="auto" w:fill="FFFFFF"/>
              </w:rPr>
            </w:pPr>
            <w:r w:rsidRPr="002976BF">
              <w:rPr>
                <w:rFonts w:ascii="仿宋" w:eastAsia="仿宋" w:hAnsi="仿宋" w:cs="Arial" w:hint="eastAsia"/>
                <w:color w:val="000000"/>
                <w:sz w:val="24"/>
                <w:szCs w:val="24"/>
                <w:shd w:val="clear" w:color="auto" w:fill="FFFFFF"/>
              </w:rPr>
              <w:t>重点排查“党政同责、一岗双责”是否落实；安全运行机制是否健全；管理制度是否健全；相关人员的安全管理职责是否细化落实；人员配置是否符合要求</w:t>
            </w:r>
          </w:p>
        </w:tc>
        <w:tc>
          <w:tcPr>
            <w:tcW w:w="2325" w:type="dxa"/>
            <w:vMerge w:val="restart"/>
            <w:vAlign w:val="center"/>
          </w:tcPr>
          <w:p w:rsidR="002976BF" w:rsidRPr="002976BF" w:rsidRDefault="002976BF"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2</w:t>
            </w:r>
            <w:r>
              <w:rPr>
                <w:rFonts w:ascii="仿宋" w:eastAsia="仿宋" w:hAnsi="仿宋" w:cs="Arial"/>
                <w:color w:val="000000"/>
                <w:sz w:val="24"/>
                <w:szCs w:val="24"/>
                <w:shd w:val="clear" w:color="auto" w:fill="FFFFFF"/>
              </w:rPr>
              <w:t>020年2月底前</w:t>
            </w:r>
          </w:p>
        </w:tc>
        <w:tc>
          <w:tcPr>
            <w:tcW w:w="2325" w:type="dxa"/>
            <w:vAlign w:val="center"/>
          </w:tcPr>
          <w:p w:rsidR="002976BF" w:rsidRPr="002976BF" w:rsidRDefault="002976BF" w:rsidP="00AD59C6">
            <w:pPr>
              <w:rPr>
                <w:rFonts w:ascii="仿宋" w:eastAsia="仿宋" w:hAnsi="仿宋" w:cs="Arial"/>
                <w:color w:val="000000"/>
                <w:sz w:val="24"/>
                <w:szCs w:val="24"/>
                <w:shd w:val="clear" w:color="auto" w:fill="FFFFFF"/>
              </w:rPr>
            </w:pPr>
            <w:r w:rsidRPr="002976BF">
              <w:rPr>
                <w:rFonts w:ascii="仿宋" w:eastAsia="仿宋" w:hAnsi="仿宋" w:cs="Arial" w:hint="eastAsia"/>
                <w:color w:val="000000"/>
                <w:sz w:val="24"/>
                <w:szCs w:val="24"/>
                <w:shd w:val="clear" w:color="auto" w:fill="FFFFFF"/>
              </w:rPr>
              <w:t>教育局</w:t>
            </w:r>
          </w:p>
        </w:tc>
        <w:tc>
          <w:tcPr>
            <w:tcW w:w="2325" w:type="dxa"/>
            <w:vMerge w:val="restart"/>
            <w:vAlign w:val="center"/>
          </w:tcPr>
          <w:p w:rsidR="002976BF" w:rsidRPr="002976BF" w:rsidRDefault="002976BF" w:rsidP="00AD59C6">
            <w:pPr>
              <w:rPr>
                <w:rFonts w:ascii="仿宋" w:eastAsia="仿宋" w:hAnsi="仿宋" w:cs="Arial"/>
                <w:color w:val="000000"/>
                <w:sz w:val="24"/>
                <w:szCs w:val="24"/>
                <w:shd w:val="clear" w:color="auto" w:fill="FFFFFF"/>
              </w:rPr>
            </w:pPr>
            <w:r w:rsidRPr="002976BF">
              <w:rPr>
                <w:rFonts w:ascii="仿宋" w:eastAsia="仿宋" w:hAnsi="仿宋" w:cs="Arial" w:hint="eastAsia"/>
                <w:color w:val="000000"/>
                <w:sz w:val="24"/>
                <w:szCs w:val="24"/>
                <w:shd w:val="clear" w:color="auto" w:fill="FFFFFF"/>
              </w:rPr>
              <w:t>教育局、公安分局、综合行政执法局等部门，各街道、社工委</w:t>
            </w:r>
          </w:p>
        </w:tc>
      </w:tr>
      <w:tr w:rsidR="002976BF" w:rsidTr="002976BF">
        <w:tc>
          <w:tcPr>
            <w:tcW w:w="1838" w:type="dxa"/>
            <w:vMerge/>
            <w:vAlign w:val="center"/>
          </w:tcPr>
          <w:p w:rsidR="002976BF" w:rsidRDefault="002976BF" w:rsidP="00AD59C6">
            <w:pPr>
              <w:rPr>
                <w:rFonts w:ascii="仿宋" w:eastAsia="仿宋" w:hAnsi="仿宋" w:cs="Arial"/>
                <w:color w:val="000000"/>
                <w:sz w:val="32"/>
                <w:szCs w:val="32"/>
                <w:shd w:val="clear" w:color="auto" w:fill="FFFFFF"/>
              </w:rPr>
            </w:pPr>
          </w:p>
        </w:tc>
        <w:tc>
          <w:tcPr>
            <w:tcW w:w="567" w:type="dxa"/>
            <w:vAlign w:val="center"/>
          </w:tcPr>
          <w:p w:rsidR="002976BF" w:rsidRDefault="002976BF" w:rsidP="00465A94">
            <w:pPr>
              <w:jc w:val="center"/>
              <w:rPr>
                <w:rFonts w:ascii="仿宋" w:eastAsia="仿宋" w:hAnsi="仿宋" w:cs="Arial"/>
                <w:color w:val="000000"/>
                <w:sz w:val="32"/>
                <w:szCs w:val="32"/>
                <w:shd w:val="clear" w:color="auto" w:fill="FFFFFF"/>
              </w:rPr>
            </w:pPr>
            <w:r w:rsidRPr="002976BF">
              <w:rPr>
                <w:rFonts w:ascii="仿宋" w:eastAsia="仿宋" w:hAnsi="仿宋" w:cs="Arial" w:hint="eastAsia"/>
                <w:color w:val="000000"/>
                <w:sz w:val="24"/>
                <w:szCs w:val="24"/>
                <w:shd w:val="clear" w:color="auto" w:fill="FFFFFF"/>
              </w:rPr>
              <w:t>2</w:t>
            </w:r>
          </w:p>
        </w:tc>
        <w:tc>
          <w:tcPr>
            <w:tcW w:w="4568" w:type="dxa"/>
            <w:vAlign w:val="center"/>
          </w:tcPr>
          <w:p w:rsidR="002976BF" w:rsidRDefault="002976BF" w:rsidP="00AD59C6">
            <w:pPr>
              <w:rPr>
                <w:rFonts w:ascii="仿宋" w:eastAsia="仿宋" w:hAnsi="仿宋" w:cs="Arial"/>
                <w:color w:val="000000"/>
                <w:sz w:val="32"/>
                <w:szCs w:val="32"/>
                <w:shd w:val="clear" w:color="auto" w:fill="FFFFFF"/>
              </w:rPr>
            </w:pPr>
            <w:r w:rsidRPr="002976BF">
              <w:rPr>
                <w:rFonts w:ascii="仿宋" w:eastAsia="仿宋" w:hAnsi="仿宋" w:cs="Arial"/>
                <w:color w:val="000000"/>
                <w:sz w:val="24"/>
                <w:szCs w:val="24"/>
                <w:shd w:val="clear" w:color="auto" w:fill="FFFFFF"/>
              </w:rPr>
              <w:t>采购</w:t>
            </w:r>
            <w:r w:rsidRPr="002976BF">
              <w:rPr>
                <w:rFonts w:ascii="仿宋" w:eastAsia="仿宋" w:hAnsi="仿宋" w:cs="Arial" w:hint="eastAsia"/>
                <w:color w:val="000000"/>
                <w:sz w:val="24"/>
                <w:szCs w:val="24"/>
                <w:shd w:val="clear" w:color="auto" w:fill="FFFFFF"/>
              </w:rPr>
              <w:t>、</w:t>
            </w:r>
            <w:r w:rsidRPr="002976BF">
              <w:rPr>
                <w:rFonts w:ascii="仿宋" w:eastAsia="仿宋" w:hAnsi="仿宋" w:cs="Arial"/>
                <w:color w:val="000000"/>
                <w:sz w:val="24"/>
                <w:szCs w:val="24"/>
                <w:shd w:val="clear" w:color="auto" w:fill="FFFFFF"/>
              </w:rPr>
              <w:t>报备流程是否规范</w:t>
            </w:r>
          </w:p>
        </w:tc>
        <w:tc>
          <w:tcPr>
            <w:tcW w:w="2325" w:type="dxa"/>
            <w:vMerge/>
            <w:vAlign w:val="center"/>
          </w:tcPr>
          <w:p w:rsidR="002976BF" w:rsidRDefault="002976BF" w:rsidP="00AD59C6">
            <w:pPr>
              <w:rPr>
                <w:rFonts w:ascii="仿宋" w:eastAsia="仿宋" w:hAnsi="仿宋" w:cs="Arial"/>
                <w:color w:val="000000"/>
                <w:sz w:val="32"/>
                <w:szCs w:val="32"/>
                <w:shd w:val="clear" w:color="auto" w:fill="FFFFFF"/>
              </w:rPr>
            </w:pPr>
          </w:p>
        </w:tc>
        <w:tc>
          <w:tcPr>
            <w:tcW w:w="2325" w:type="dxa"/>
            <w:vAlign w:val="center"/>
          </w:tcPr>
          <w:p w:rsidR="002976BF" w:rsidRDefault="002976BF" w:rsidP="00AD59C6">
            <w:pPr>
              <w:rPr>
                <w:rFonts w:ascii="仿宋" w:eastAsia="仿宋" w:hAnsi="仿宋" w:cs="Arial"/>
                <w:color w:val="000000"/>
                <w:sz w:val="32"/>
                <w:szCs w:val="32"/>
                <w:shd w:val="clear" w:color="auto" w:fill="FFFFFF"/>
              </w:rPr>
            </w:pPr>
            <w:r w:rsidRPr="002976BF">
              <w:rPr>
                <w:rFonts w:ascii="仿宋" w:eastAsia="仿宋" w:hAnsi="仿宋" w:cs="Arial" w:hint="eastAsia"/>
                <w:color w:val="000000"/>
                <w:sz w:val="24"/>
                <w:szCs w:val="24"/>
                <w:shd w:val="clear" w:color="auto" w:fill="FFFFFF"/>
              </w:rPr>
              <w:t>公安分局</w:t>
            </w:r>
          </w:p>
        </w:tc>
        <w:tc>
          <w:tcPr>
            <w:tcW w:w="2325" w:type="dxa"/>
            <w:vMerge/>
            <w:vAlign w:val="center"/>
          </w:tcPr>
          <w:p w:rsidR="002976BF" w:rsidRDefault="002976BF" w:rsidP="00AD59C6">
            <w:pPr>
              <w:rPr>
                <w:rFonts w:ascii="仿宋" w:eastAsia="仿宋" w:hAnsi="仿宋" w:cs="Arial"/>
                <w:color w:val="000000"/>
                <w:sz w:val="32"/>
                <w:szCs w:val="32"/>
                <w:shd w:val="clear" w:color="auto" w:fill="FFFFFF"/>
              </w:rPr>
            </w:pPr>
          </w:p>
        </w:tc>
      </w:tr>
      <w:tr w:rsidR="00465A94" w:rsidTr="002976BF">
        <w:tc>
          <w:tcPr>
            <w:tcW w:w="1838" w:type="dxa"/>
            <w:vMerge w:val="restart"/>
            <w:vAlign w:val="center"/>
          </w:tcPr>
          <w:p w:rsidR="00465A94" w:rsidRDefault="00465A94" w:rsidP="00AD59C6">
            <w:pPr>
              <w:rPr>
                <w:rFonts w:ascii="仿宋" w:eastAsia="仿宋" w:hAnsi="仿宋" w:cs="Arial"/>
                <w:color w:val="000000"/>
                <w:sz w:val="32"/>
                <w:szCs w:val="32"/>
                <w:shd w:val="clear" w:color="auto" w:fill="FFFFFF"/>
              </w:rPr>
            </w:pPr>
            <w:r>
              <w:rPr>
                <w:rFonts w:ascii="仿宋" w:eastAsia="仿宋" w:hAnsi="仿宋" w:cs="Arial" w:hint="eastAsia"/>
                <w:color w:val="000000"/>
                <w:sz w:val="24"/>
                <w:szCs w:val="24"/>
                <w:shd w:val="clear" w:color="auto" w:fill="FFFFFF"/>
              </w:rPr>
              <w:t>2</w:t>
            </w:r>
            <w:r>
              <w:rPr>
                <w:rFonts w:ascii="仿宋" w:eastAsia="仿宋" w:hAnsi="仿宋" w:cs="Arial"/>
                <w:color w:val="000000"/>
                <w:sz w:val="24"/>
                <w:szCs w:val="24"/>
                <w:shd w:val="clear" w:color="auto" w:fill="FFFFFF"/>
              </w:rPr>
              <w:t>.</w:t>
            </w:r>
            <w:r w:rsidRPr="00465A94">
              <w:rPr>
                <w:rFonts w:ascii="仿宋" w:eastAsia="仿宋" w:hAnsi="仿宋" w:cs="Arial"/>
                <w:color w:val="000000"/>
                <w:sz w:val="24"/>
                <w:szCs w:val="24"/>
                <w:shd w:val="clear" w:color="auto" w:fill="FFFFFF"/>
              </w:rPr>
              <w:t>危险化学品隐患排查情况。</w:t>
            </w:r>
          </w:p>
        </w:tc>
        <w:tc>
          <w:tcPr>
            <w:tcW w:w="567" w:type="dxa"/>
            <w:vAlign w:val="center"/>
          </w:tcPr>
          <w:p w:rsidR="00465A94" w:rsidRPr="00465A94" w:rsidRDefault="00465A94" w:rsidP="00465A94">
            <w:pPr>
              <w:jc w:val="center"/>
              <w:rPr>
                <w:rFonts w:ascii="仿宋" w:eastAsia="仿宋" w:hAnsi="仿宋" w:cs="Arial"/>
                <w:color w:val="000000"/>
                <w:sz w:val="24"/>
                <w:szCs w:val="24"/>
                <w:shd w:val="clear" w:color="auto" w:fill="FFFFFF"/>
              </w:rPr>
            </w:pPr>
            <w:r w:rsidRPr="00465A94">
              <w:rPr>
                <w:rFonts w:ascii="仿宋" w:eastAsia="仿宋" w:hAnsi="仿宋" w:cs="Arial" w:hint="eastAsia"/>
                <w:color w:val="000000"/>
                <w:sz w:val="24"/>
                <w:szCs w:val="24"/>
                <w:shd w:val="clear" w:color="auto" w:fill="FFFFFF"/>
              </w:rPr>
              <w:t>1</w:t>
            </w:r>
          </w:p>
        </w:tc>
        <w:tc>
          <w:tcPr>
            <w:tcW w:w="4568" w:type="dxa"/>
            <w:vAlign w:val="center"/>
          </w:tcPr>
          <w:p w:rsidR="00465A94" w:rsidRDefault="00465A94" w:rsidP="00AD59C6">
            <w:pPr>
              <w:rPr>
                <w:rFonts w:ascii="仿宋" w:eastAsia="仿宋" w:hAnsi="仿宋" w:cs="Arial"/>
                <w:color w:val="000000"/>
                <w:sz w:val="32"/>
                <w:szCs w:val="32"/>
                <w:shd w:val="clear" w:color="auto" w:fill="FFFFFF"/>
              </w:rPr>
            </w:pPr>
            <w:r w:rsidRPr="00465A94">
              <w:rPr>
                <w:rFonts w:ascii="仿宋" w:eastAsia="仿宋" w:hAnsi="仿宋" w:cs="Arial"/>
                <w:color w:val="000000"/>
                <w:sz w:val="24"/>
                <w:szCs w:val="24"/>
                <w:shd w:val="clear" w:color="auto" w:fill="FFFFFF"/>
              </w:rPr>
              <w:t>着重排查易燃、易爆、剧毒等危险化学品的存放、使用、摆放是否规范；管理</w:t>
            </w:r>
            <w:r>
              <w:rPr>
                <w:rFonts w:ascii="仿宋" w:eastAsia="仿宋" w:hAnsi="仿宋" w:cs="Arial"/>
                <w:color w:val="000000"/>
                <w:sz w:val="24"/>
                <w:szCs w:val="24"/>
                <w:shd w:val="clear" w:color="auto" w:fill="FFFFFF"/>
              </w:rPr>
              <w:t>是否严格；领用、回收台账是否健全；危险化学品监管负责人是否落实</w:t>
            </w:r>
          </w:p>
        </w:tc>
        <w:tc>
          <w:tcPr>
            <w:tcW w:w="2325" w:type="dxa"/>
            <w:vMerge w:val="restart"/>
            <w:vAlign w:val="center"/>
          </w:tcPr>
          <w:p w:rsidR="00465A94" w:rsidRDefault="00465A94" w:rsidP="00465A94">
            <w:pPr>
              <w:rPr>
                <w:rFonts w:ascii="仿宋" w:eastAsia="仿宋" w:hAnsi="仿宋" w:cs="Arial"/>
                <w:color w:val="000000"/>
                <w:sz w:val="32"/>
                <w:szCs w:val="32"/>
                <w:shd w:val="clear" w:color="auto" w:fill="FFFFFF"/>
              </w:rPr>
            </w:pPr>
            <w:r>
              <w:rPr>
                <w:rFonts w:ascii="仿宋" w:eastAsia="仿宋" w:hAnsi="仿宋" w:cs="Arial" w:hint="eastAsia"/>
                <w:color w:val="000000"/>
                <w:sz w:val="24"/>
                <w:szCs w:val="24"/>
                <w:shd w:val="clear" w:color="auto" w:fill="FFFFFF"/>
              </w:rPr>
              <w:t>2</w:t>
            </w:r>
            <w:r>
              <w:rPr>
                <w:rFonts w:ascii="仿宋" w:eastAsia="仿宋" w:hAnsi="仿宋" w:cs="Arial"/>
                <w:color w:val="000000"/>
                <w:sz w:val="24"/>
                <w:szCs w:val="24"/>
                <w:shd w:val="clear" w:color="auto" w:fill="FFFFFF"/>
              </w:rPr>
              <w:t>020年9月底前</w:t>
            </w:r>
          </w:p>
        </w:tc>
        <w:tc>
          <w:tcPr>
            <w:tcW w:w="2325" w:type="dxa"/>
            <w:vAlign w:val="center"/>
          </w:tcPr>
          <w:p w:rsidR="00465A94" w:rsidRDefault="00465A94" w:rsidP="00AD59C6">
            <w:pPr>
              <w:rPr>
                <w:rFonts w:ascii="仿宋" w:eastAsia="仿宋" w:hAnsi="仿宋" w:cs="Arial"/>
                <w:color w:val="000000"/>
                <w:sz w:val="32"/>
                <w:szCs w:val="32"/>
                <w:shd w:val="clear" w:color="auto" w:fill="FFFFFF"/>
              </w:rPr>
            </w:pPr>
            <w:r w:rsidRPr="00465A94">
              <w:rPr>
                <w:rFonts w:ascii="仿宋" w:eastAsia="仿宋" w:hAnsi="仿宋" w:cs="Arial" w:hint="eastAsia"/>
                <w:color w:val="000000"/>
                <w:sz w:val="24"/>
                <w:szCs w:val="24"/>
                <w:shd w:val="clear" w:color="auto" w:fill="FFFFFF"/>
              </w:rPr>
              <w:t>教育局</w:t>
            </w:r>
          </w:p>
        </w:tc>
        <w:tc>
          <w:tcPr>
            <w:tcW w:w="2325" w:type="dxa"/>
            <w:vMerge w:val="restart"/>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hint="eastAsia"/>
                <w:color w:val="000000"/>
                <w:sz w:val="24"/>
                <w:szCs w:val="24"/>
                <w:shd w:val="clear" w:color="auto" w:fill="FFFFFF"/>
              </w:rPr>
              <w:t>教育局、公安分局、消防大队、应急办等部门，各街道、社工委</w:t>
            </w:r>
          </w:p>
        </w:tc>
      </w:tr>
      <w:tr w:rsidR="00465A94" w:rsidRPr="00465A94" w:rsidTr="002976BF">
        <w:tc>
          <w:tcPr>
            <w:tcW w:w="1838"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c>
          <w:tcPr>
            <w:tcW w:w="567" w:type="dxa"/>
            <w:vAlign w:val="center"/>
          </w:tcPr>
          <w:p w:rsidR="00465A94" w:rsidRPr="00465A94" w:rsidRDefault="00465A94" w:rsidP="00465A94">
            <w:pPr>
              <w:jc w:val="cente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2</w:t>
            </w:r>
          </w:p>
        </w:tc>
        <w:tc>
          <w:tcPr>
            <w:tcW w:w="4568" w:type="dxa"/>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color w:val="000000"/>
                <w:sz w:val="24"/>
                <w:szCs w:val="24"/>
                <w:shd w:val="clear" w:color="auto" w:fill="FFFFFF"/>
              </w:rPr>
              <w:t>实验室消防设施是否配齐；实验室是否建立应急预案；实验室专兼职人员是否经过培训</w:t>
            </w:r>
          </w:p>
        </w:tc>
        <w:tc>
          <w:tcPr>
            <w:tcW w:w="2325"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c>
          <w:tcPr>
            <w:tcW w:w="2325" w:type="dxa"/>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hint="eastAsia"/>
                <w:color w:val="000000"/>
                <w:sz w:val="24"/>
                <w:szCs w:val="24"/>
                <w:shd w:val="clear" w:color="auto" w:fill="FFFFFF"/>
              </w:rPr>
              <w:t>消防大队</w:t>
            </w:r>
          </w:p>
        </w:tc>
        <w:tc>
          <w:tcPr>
            <w:tcW w:w="2325"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r>
      <w:tr w:rsidR="00465A94" w:rsidRPr="00465A94" w:rsidTr="00326B73">
        <w:trPr>
          <w:trHeight w:val="876"/>
        </w:trPr>
        <w:tc>
          <w:tcPr>
            <w:tcW w:w="1838" w:type="dxa"/>
            <w:vMerge w:val="restart"/>
            <w:vAlign w:val="center"/>
          </w:tcPr>
          <w:p w:rsidR="00465A94" w:rsidRPr="00465A94" w:rsidRDefault="00465A94"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3</w:t>
            </w:r>
            <w:r>
              <w:rPr>
                <w:rFonts w:ascii="仿宋" w:eastAsia="仿宋" w:hAnsi="仿宋" w:cs="Arial"/>
                <w:color w:val="000000"/>
                <w:sz w:val="24"/>
                <w:szCs w:val="24"/>
                <w:shd w:val="clear" w:color="auto" w:fill="FFFFFF"/>
              </w:rPr>
              <w:t>.</w:t>
            </w:r>
            <w:r w:rsidRPr="00465A94">
              <w:rPr>
                <w:rFonts w:ascii="仿宋" w:eastAsia="仿宋" w:hAnsi="仿宋" w:cs="Arial"/>
                <w:color w:val="000000"/>
                <w:sz w:val="24"/>
                <w:szCs w:val="24"/>
                <w:shd w:val="clear" w:color="auto" w:fill="FFFFFF"/>
              </w:rPr>
              <w:t>废弃危险化学品处理情况</w:t>
            </w:r>
          </w:p>
        </w:tc>
        <w:tc>
          <w:tcPr>
            <w:tcW w:w="567" w:type="dxa"/>
            <w:vAlign w:val="center"/>
          </w:tcPr>
          <w:p w:rsidR="00465A94" w:rsidRPr="00465A94" w:rsidRDefault="00465A94" w:rsidP="00465A94">
            <w:pPr>
              <w:jc w:val="cente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1</w:t>
            </w:r>
          </w:p>
        </w:tc>
        <w:tc>
          <w:tcPr>
            <w:tcW w:w="4568" w:type="dxa"/>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color w:val="000000"/>
                <w:sz w:val="24"/>
                <w:szCs w:val="24"/>
                <w:shd w:val="clear" w:color="auto" w:fill="FFFFFF"/>
              </w:rPr>
              <w:t>重点排查待处理的废弃危险化学品是否有规范收集</w:t>
            </w:r>
          </w:p>
        </w:tc>
        <w:tc>
          <w:tcPr>
            <w:tcW w:w="2325" w:type="dxa"/>
            <w:vMerge w:val="restart"/>
            <w:vAlign w:val="center"/>
          </w:tcPr>
          <w:p w:rsidR="00465A94" w:rsidRPr="00465A94" w:rsidRDefault="00465A94"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2</w:t>
            </w:r>
            <w:r>
              <w:rPr>
                <w:rFonts w:ascii="仿宋" w:eastAsia="仿宋" w:hAnsi="仿宋" w:cs="Arial"/>
                <w:color w:val="000000"/>
                <w:sz w:val="24"/>
                <w:szCs w:val="24"/>
                <w:shd w:val="clear" w:color="auto" w:fill="FFFFFF"/>
              </w:rPr>
              <w:t>020年9月底前</w:t>
            </w:r>
          </w:p>
        </w:tc>
        <w:tc>
          <w:tcPr>
            <w:tcW w:w="2325" w:type="dxa"/>
            <w:vAlign w:val="center"/>
          </w:tcPr>
          <w:p w:rsidR="00465A94" w:rsidRPr="00465A94" w:rsidRDefault="00465A94"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教育局</w:t>
            </w:r>
          </w:p>
        </w:tc>
        <w:tc>
          <w:tcPr>
            <w:tcW w:w="2325" w:type="dxa"/>
            <w:vMerge w:val="restart"/>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hint="eastAsia"/>
                <w:color w:val="000000"/>
                <w:sz w:val="24"/>
                <w:szCs w:val="24"/>
                <w:shd w:val="clear" w:color="auto" w:fill="FFFFFF"/>
              </w:rPr>
              <w:t>国土环保局、教育局、公安分局、综合行政执法局、消防大队、应急办等部门，各街道、社工委</w:t>
            </w:r>
          </w:p>
        </w:tc>
      </w:tr>
      <w:tr w:rsidR="00465A94" w:rsidRPr="00465A94" w:rsidTr="002976BF">
        <w:tc>
          <w:tcPr>
            <w:tcW w:w="1838"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c>
          <w:tcPr>
            <w:tcW w:w="567" w:type="dxa"/>
            <w:vAlign w:val="center"/>
          </w:tcPr>
          <w:p w:rsidR="00465A94" w:rsidRPr="00465A94" w:rsidRDefault="00465A94" w:rsidP="00465A94">
            <w:pPr>
              <w:jc w:val="cente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2</w:t>
            </w:r>
          </w:p>
        </w:tc>
        <w:tc>
          <w:tcPr>
            <w:tcW w:w="4568" w:type="dxa"/>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color w:val="000000"/>
                <w:sz w:val="24"/>
                <w:szCs w:val="24"/>
                <w:shd w:val="clear" w:color="auto" w:fill="FFFFFF"/>
              </w:rPr>
              <w:t>是否有列出库清单，分类建档，并上报教育主管部门、环保部门；是否存在大存量</w:t>
            </w:r>
            <w:r>
              <w:rPr>
                <w:rFonts w:ascii="仿宋" w:eastAsia="仿宋" w:hAnsi="仿宋" w:cs="Arial" w:hint="eastAsia"/>
                <w:color w:val="000000"/>
                <w:sz w:val="24"/>
                <w:szCs w:val="24"/>
                <w:shd w:val="clear" w:color="auto" w:fill="FFFFFF"/>
              </w:rPr>
              <w:t>；是否规范处置</w:t>
            </w:r>
            <w:r w:rsidRPr="00465A94">
              <w:rPr>
                <w:rFonts w:ascii="仿宋" w:eastAsia="仿宋" w:hAnsi="仿宋" w:cs="Arial"/>
                <w:color w:val="000000"/>
                <w:sz w:val="24"/>
                <w:szCs w:val="24"/>
                <w:shd w:val="clear" w:color="auto" w:fill="FFFFFF"/>
              </w:rPr>
              <w:t>废弃危险化学品</w:t>
            </w:r>
          </w:p>
        </w:tc>
        <w:tc>
          <w:tcPr>
            <w:tcW w:w="2325"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c>
          <w:tcPr>
            <w:tcW w:w="2325" w:type="dxa"/>
            <w:vAlign w:val="center"/>
          </w:tcPr>
          <w:p w:rsidR="00465A94" w:rsidRPr="00465A94" w:rsidRDefault="00465A94"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国土环保局</w:t>
            </w:r>
          </w:p>
        </w:tc>
        <w:tc>
          <w:tcPr>
            <w:tcW w:w="2325" w:type="dxa"/>
            <w:vMerge/>
            <w:vAlign w:val="center"/>
          </w:tcPr>
          <w:p w:rsidR="00465A94" w:rsidRPr="00465A94" w:rsidRDefault="00465A94" w:rsidP="00AD59C6">
            <w:pPr>
              <w:rPr>
                <w:rFonts w:ascii="仿宋" w:eastAsia="仿宋" w:hAnsi="仿宋" w:cs="Arial"/>
                <w:color w:val="000000"/>
                <w:sz w:val="24"/>
                <w:szCs w:val="24"/>
                <w:shd w:val="clear" w:color="auto" w:fill="FFFFFF"/>
              </w:rPr>
            </w:pPr>
          </w:p>
        </w:tc>
      </w:tr>
      <w:tr w:rsidR="00465A94" w:rsidRPr="00465A94" w:rsidTr="002976BF">
        <w:tc>
          <w:tcPr>
            <w:tcW w:w="1838" w:type="dxa"/>
            <w:vAlign w:val="center"/>
          </w:tcPr>
          <w:p w:rsidR="00465A94" w:rsidRPr="00465A94" w:rsidRDefault="00465A94"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lastRenderedPageBreak/>
              <w:t>4</w:t>
            </w:r>
            <w:r>
              <w:rPr>
                <w:rFonts w:ascii="仿宋" w:eastAsia="仿宋" w:hAnsi="仿宋" w:cs="Arial"/>
                <w:color w:val="000000"/>
                <w:sz w:val="24"/>
                <w:szCs w:val="24"/>
                <w:shd w:val="clear" w:color="auto" w:fill="FFFFFF"/>
              </w:rPr>
              <w:t>.</w:t>
            </w:r>
            <w:r w:rsidR="008B4B84">
              <w:rPr>
                <w:rFonts w:ascii="仿宋" w:eastAsia="仿宋" w:hAnsi="仿宋" w:cs="Arial"/>
                <w:color w:val="000000"/>
                <w:sz w:val="24"/>
                <w:szCs w:val="24"/>
                <w:shd w:val="clear" w:color="auto" w:fill="FFFFFF"/>
              </w:rPr>
              <w:t>危险化学品管控措施落实情况</w:t>
            </w:r>
          </w:p>
        </w:tc>
        <w:tc>
          <w:tcPr>
            <w:tcW w:w="567" w:type="dxa"/>
            <w:vAlign w:val="center"/>
          </w:tcPr>
          <w:p w:rsidR="00465A94" w:rsidRDefault="00465A94" w:rsidP="00465A94">
            <w:pPr>
              <w:jc w:val="center"/>
              <w:rPr>
                <w:rFonts w:ascii="仿宋" w:eastAsia="仿宋" w:hAnsi="仿宋" w:cs="Arial"/>
                <w:color w:val="000000"/>
                <w:sz w:val="24"/>
                <w:szCs w:val="24"/>
                <w:shd w:val="clear" w:color="auto" w:fill="FFFFFF"/>
              </w:rPr>
            </w:pPr>
          </w:p>
        </w:tc>
        <w:tc>
          <w:tcPr>
            <w:tcW w:w="4568" w:type="dxa"/>
            <w:vAlign w:val="center"/>
          </w:tcPr>
          <w:p w:rsidR="00465A94" w:rsidRPr="00465A94" w:rsidRDefault="00465A94" w:rsidP="00AD59C6">
            <w:pPr>
              <w:rPr>
                <w:rFonts w:ascii="仿宋" w:eastAsia="仿宋" w:hAnsi="仿宋" w:cs="Arial"/>
                <w:color w:val="000000"/>
                <w:sz w:val="24"/>
                <w:szCs w:val="24"/>
                <w:shd w:val="clear" w:color="auto" w:fill="FFFFFF"/>
              </w:rPr>
            </w:pPr>
            <w:r w:rsidRPr="00465A94">
              <w:rPr>
                <w:rFonts w:ascii="仿宋" w:eastAsia="仿宋" w:hAnsi="仿宋" w:cs="Arial"/>
                <w:color w:val="000000"/>
                <w:sz w:val="24"/>
                <w:szCs w:val="24"/>
                <w:shd w:val="clear" w:color="auto" w:fill="FFFFFF"/>
              </w:rPr>
              <w:t>重点排查危险化学品购置是否规范；危险化学品存量是否定期检查；危险化学品存放地点技防、物防是否到位</w:t>
            </w:r>
            <w:r w:rsidRPr="00465A94">
              <w:rPr>
                <w:rFonts w:ascii="仿宋" w:eastAsia="仿宋" w:hAnsi="仿宋" w:cs="Arial" w:hint="eastAsia"/>
                <w:color w:val="000000"/>
                <w:sz w:val="24"/>
                <w:szCs w:val="24"/>
                <w:shd w:val="clear" w:color="auto" w:fill="FFFFFF"/>
              </w:rPr>
              <w:t>；</w:t>
            </w:r>
            <w:r w:rsidRPr="00465A94">
              <w:rPr>
                <w:rFonts w:ascii="仿宋" w:eastAsia="仿宋" w:hAnsi="仿宋" w:cs="Arial"/>
                <w:color w:val="000000"/>
                <w:sz w:val="24"/>
                <w:szCs w:val="24"/>
                <w:shd w:val="clear" w:color="auto" w:fill="FFFFFF"/>
              </w:rPr>
              <w:t>防爆柜</w:t>
            </w:r>
            <w:r w:rsidRPr="00465A94">
              <w:rPr>
                <w:rFonts w:ascii="仿宋" w:eastAsia="仿宋" w:hAnsi="仿宋" w:cs="Arial" w:hint="eastAsia"/>
                <w:color w:val="000000"/>
                <w:sz w:val="24"/>
                <w:szCs w:val="24"/>
                <w:shd w:val="clear" w:color="auto" w:fill="FFFFFF"/>
              </w:rPr>
              <w:t>、</w:t>
            </w:r>
            <w:r w:rsidRPr="00465A94">
              <w:rPr>
                <w:rFonts w:ascii="仿宋" w:eastAsia="仿宋" w:hAnsi="仿宋" w:cs="Arial"/>
                <w:color w:val="000000"/>
                <w:sz w:val="24"/>
                <w:szCs w:val="24"/>
                <w:shd w:val="clear" w:color="auto" w:fill="FFFFFF"/>
              </w:rPr>
              <w:t>防腐蚀柜是否做到双锁双人开启规范</w:t>
            </w:r>
            <w:r w:rsidRPr="00465A94">
              <w:rPr>
                <w:rFonts w:ascii="仿宋" w:eastAsia="仿宋" w:hAnsi="仿宋" w:cs="Arial" w:hint="eastAsia"/>
                <w:color w:val="000000"/>
                <w:sz w:val="24"/>
                <w:szCs w:val="24"/>
                <w:shd w:val="clear" w:color="auto" w:fill="FFFFFF"/>
              </w:rPr>
              <w:t>；个人安全防护与环境保护是否到位；</w:t>
            </w:r>
            <w:r w:rsidRPr="00465A94">
              <w:rPr>
                <w:rFonts w:ascii="仿宋" w:eastAsia="仿宋" w:hAnsi="仿宋" w:cs="Arial"/>
                <w:color w:val="000000"/>
                <w:sz w:val="24"/>
                <w:szCs w:val="24"/>
                <w:shd w:val="clear" w:color="auto" w:fill="FFFFFF"/>
              </w:rPr>
              <w:t>实验室管理人员操作是否规范等</w:t>
            </w:r>
          </w:p>
        </w:tc>
        <w:tc>
          <w:tcPr>
            <w:tcW w:w="2325" w:type="dxa"/>
            <w:vAlign w:val="center"/>
          </w:tcPr>
          <w:p w:rsidR="00465A94" w:rsidRPr="00465A94" w:rsidRDefault="00326B73"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2</w:t>
            </w:r>
            <w:r>
              <w:rPr>
                <w:rFonts w:ascii="仿宋" w:eastAsia="仿宋" w:hAnsi="仿宋" w:cs="Arial"/>
                <w:color w:val="000000"/>
                <w:sz w:val="24"/>
                <w:szCs w:val="24"/>
                <w:shd w:val="clear" w:color="auto" w:fill="FFFFFF"/>
              </w:rPr>
              <w:t>020年9月底前</w:t>
            </w:r>
          </w:p>
        </w:tc>
        <w:tc>
          <w:tcPr>
            <w:tcW w:w="2325" w:type="dxa"/>
            <w:vAlign w:val="center"/>
          </w:tcPr>
          <w:p w:rsidR="00465A94" w:rsidRDefault="00326B73" w:rsidP="00AD59C6">
            <w:pPr>
              <w:rPr>
                <w:rFonts w:ascii="仿宋" w:eastAsia="仿宋" w:hAnsi="仿宋" w:cs="Arial"/>
                <w:color w:val="000000"/>
                <w:sz w:val="24"/>
                <w:szCs w:val="24"/>
                <w:shd w:val="clear" w:color="auto" w:fill="FFFFFF"/>
              </w:rPr>
            </w:pPr>
            <w:r>
              <w:rPr>
                <w:rFonts w:ascii="仿宋" w:eastAsia="仿宋" w:hAnsi="仿宋" w:cs="Arial" w:hint="eastAsia"/>
                <w:color w:val="000000"/>
                <w:sz w:val="24"/>
                <w:szCs w:val="24"/>
                <w:shd w:val="clear" w:color="auto" w:fill="FFFFFF"/>
              </w:rPr>
              <w:t>公安分局</w:t>
            </w:r>
          </w:p>
        </w:tc>
        <w:tc>
          <w:tcPr>
            <w:tcW w:w="2325" w:type="dxa"/>
            <w:vAlign w:val="center"/>
          </w:tcPr>
          <w:p w:rsidR="00465A94" w:rsidRPr="00465A94" w:rsidRDefault="00326B73" w:rsidP="00326B73">
            <w:pPr>
              <w:rPr>
                <w:rFonts w:ascii="仿宋" w:eastAsia="仿宋" w:hAnsi="仿宋" w:cs="Arial"/>
                <w:color w:val="000000"/>
                <w:sz w:val="24"/>
                <w:szCs w:val="24"/>
                <w:shd w:val="clear" w:color="auto" w:fill="FFFFFF"/>
              </w:rPr>
            </w:pPr>
            <w:r w:rsidRPr="00326B73">
              <w:rPr>
                <w:rFonts w:ascii="仿宋" w:eastAsia="仿宋" w:hAnsi="仿宋" w:cs="Arial" w:hint="eastAsia"/>
                <w:color w:val="000000"/>
                <w:sz w:val="24"/>
                <w:szCs w:val="24"/>
                <w:shd w:val="clear" w:color="auto" w:fill="FFFFFF"/>
              </w:rPr>
              <w:t>公安分局、教育局、国土环保局、消防大队、应急办等部门，各街道、社工委</w:t>
            </w:r>
          </w:p>
        </w:tc>
      </w:tr>
    </w:tbl>
    <w:p w:rsidR="00F94D15" w:rsidRPr="00465A94" w:rsidRDefault="00F94D15" w:rsidP="00AD59C6">
      <w:pPr>
        <w:ind w:firstLineChars="200" w:firstLine="480"/>
        <w:rPr>
          <w:rFonts w:ascii="仿宋" w:eastAsia="仿宋" w:hAnsi="仿宋" w:cs="Arial"/>
          <w:color w:val="000000"/>
          <w:sz w:val="24"/>
          <w:szCs w:val="24"/>
          <w:shd w:val="clear" w:color="auto" w:fill="FFFFFF"/>
        </w:rPr>
      </w:pPr>
    </w:p>
    <w:sectPr w:rsidR="00F94D15" w:rsidRPr="00465A94" w:rsidSect="002C0431">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0F" w:rsidRDefault="003D490F" w:rsidP="00FA25E4">
      <w:r>
        <w:separator/>
      </w:r>
    </w:p>
  </w:endnote>
  <w:endnote w:type="continuationSeparator" w:id="0">
    <w:p w:rsidR="003D490F" w:rsidRDefault="003D490F" w:rsidP="00FA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0F" w:rsidRDefault="003D490F" w:rsidP="00FA25E4">
      <w:r>
        <w:separator/>
      </w:r>
    </w:p>
  </w:footnote>
  <w:footnote w:type="continuationSeparator" w:id="0">
    <w:p w:rsidR="003D490F" w:rsidRDefault="003D490F" w:rsidP="00FA2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05"/>
    <w:rsid w:val="00046D55"/>
    <w:rsid w:val="001827F7"/>
    <w:rsid w:val="001E2F29"/>
    <w:rsid w:val="002976BF"/>
    <w:rsid w:val="002C0431"/>
    <w:rsid w:val="00326B73"/>
    <w:rsid w:val="003D490F"/>
    <w:rsid w:val="003F23A8"/>
    <w:rsid w:val="00440F05"/>
    <w:rsid w:val="00465A94"/>
    <w:rsid w:val="004B38BC"/>
    <w:rsid w:val="006350A3"/>
    <w:rsid w:val="006E1D63"/>
    <w:rsid w:val="006E2A51"/>
    <w:rsid w:val="00731D05"/>
    <w:rsid w:val="007562E9"/>
    <w:rsid w:val="0077136B"/>
    <w:rsid w:val="008B4B84"/>
    <w:rsid w:val="00984233"/>
    <w:rsid w:val="00AD59C6"/>
    <w:rsid w:val="00B45B58"/>
    <w:rsid w:val="00C93C4D"/>
    <w:rsid w:val="00D16672"/>
    <w:rsid w:val="00D52AD5"/>
    <w:rsid w:val="00D9002A"/>
    <w:rsid w:val="00E51285"/>
    <w:rsid w:val="00E93732"/>
    <w:rsid w:val="00EA6319"/>
    <w:rsid w:val="00F94D15"/>
    <w:rsid w:val="00FA25E4"/>
    <w:rsid w:val="00FC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F383BB-8371-47D7-B88D-4BD5B041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5E4"/>
    <w:rPr>
      <w:sz w:val="18"/>
      <w:szCs w:val="18"/>
    </w:rPr>
  </w:style>
  <w:style w:type="paragraph" w:styleId="a4">
    <w:name w:val="footer"/>
    <w:basedOn w:val="a"/>
    <w:link w:val="Char0"/>
    <w:uiPriority w:val="99"/>
    <w:unhideWhenUsed/>
    <w:rsid w:val="00FA25E4"/>
    <w:pPr>
      <w:tabs>
        <w:tab w:val="center" w:pos="4153"/>
        <w:tab w:val="right" w:pos="8306"/>
      </w:tabs>
      <w:snapToGrid w:val="0"/>
      <w:jc w:val="left"/>
    </w:pPr>
    <w:rPr>
      <w:sz w:val="18"/>
      <w:szCs w:val="18"/>
    </w:rPr>
  </w:style>
  <w:style w:type="character" w:customStyle="1" w:styleId="Char0">
    <w:name w:val="页脚 Char"/>
    <w:basedOn w:val="a0"/>
    <w:link w:val="a4"/>
    <w:uiPriority w:val="99"/>
    <w:rsid w:val="00FA25E4"/>
    <w:rPr>
      <w:sz w:val="18"/>
      <w:szCs w:val="18"/>
    </w:rPr>
  </w:style>
  <w:style w:type="paragraph" w:styleId="a5">
    <w:name w:val="Date"/>
    <w:basedOn w:val="a"/>
    <w:next w:val="a"/>
    <w:link w:val="Char1"/>
    <w:uiPriority w:val="99"/>
    <w:semiHidden/>
    <w:unhideWhenUsed/>
    <w:rsid w:val="00F94D15"/>
    <w:pPr>
      <w:ind w:leftChars="2500" w:left="100"/>
    </w:pPr>
  </w:style>
  <w:style w:type="character" w:customStyle="1" w:styleId="Char1">
    <w:name w:val="日期 Char"/>
    <w:basedOn w:val="a0"/>
    <w:link w:val="a5"/>
    <w:uiPriority w:val="99"/>
    <w:semiHidden/>
    <w:rsid w:val="00F94D15"/>
  </w:style>
  <w:style w:type="table" w:styleId="a6">
    <w:name w:val="Table Grid"/>
    <w:basedOn w:val="a1"/>
    <w:uiPriority w:val="39"/>
    <w:rsid w:val="00297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教育局-施斌</dc:creator>
  <cp:keywords/>
  <dc:description/>
  <cp:lastModifiedBy>教育局-施斌</cp:lastModifiedBy>
  <cp:revision>12</cp:revision>
  <dcterms:created xsi:type="dcterms:W3CDTF">2020-01-15T09:16:00Z</dcterms:created>
  <dcterms:modified xsi:type="dcterms:W3CDTF">2020-03-09T03:17:00Z</dcterms:modified>
</cp:coreProperties>
</file>