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01A" w:rsidRPr="00BF3B32" w:rsidRDefault="009461D1" w:rsidP="002469C5">
      <w:pPr>
        <w:pStyle w:val="Heading1"/>
        <w:spacing w:before="120" w:after="120"/>
        <w:jc w:val="center"/>
        <w:rPr>
          <w:rFonts w:ascii="微软雅黑" w:eastAsia="微软雅黑" w:hAnsi="微软雅黑"/>
          <w:sz w:val="32"/>
          <w:szCs w:val="32"/>
        </w:rPr>
      </w:pPr>
      <w:bookmarkStart w:id="0" w:name="_GoBack"/>
      <w:bookmarkEnd w:id="0"/>
      <w:r>
        <w:rPr>
          <w:rFonts w:ascii="微软雅黑" w:eastAsia="微软雅黑" w:hAnsi="微软雅黑" w:hint="eastAsia"/>
          <w:sz w:val="32"/>
          <w:szCs w:val="32"/>
        </w:rPr>
        <w:t>区域教师研训</w:t>
      </w:r>
      <w:r>
        <w:rPr>
          <w:rFonts w:ascii="微软雅黑" w:eastAsia="微软雅黑" w:hAnsi="微软雅黑"/>
          <w:sz w:val="32"/>
          <w:szCs w:val="32"/>
        </w:rPr>
        <w:t>–</w:t>
      </w:r>
      <w:r w:rsidR="00B82302">
        <w:rPr>
          <w:rFonts w:ascii="微软雅黑" w:eastAsia="微软雅黑" w:hAnsi="微软雅黑" w:hint="eastAsia"/>
          <w:sz w:val="32"/>
          <w:szCs w:val="32"/>
        </w:rPr>
        <w:t>网络实时</w:t>
      </w:r>
      <w:r>
        <w:rPr>
          <w:rFonts w:ascii="微软雅黑" w:eastAsia="微软雅黑" w:hAnsi="微软雅黑" w:hint="eastAsia"/>
          <w:sz w:val="32"/>
          <w:szCs w:val="32"/>
        </w:rPr>
        <w:t>教研活动</w:t>
      </w:r>
      <w:r w:rsidR="00797A59" w:rsidRPr="00BF3B32">
        <w:rPr>
          <w:rFonts w:ascii="微软雅黑" w:eastAsia="微软雅黑" w:hAnsi="微软雅黑" w:hint="eastAsia"/>
          <w:sz w:val="32"/>
          <w:szCs w:val="32"/>
        </w:rPr>
        <w:t>操作指南</w:t>
      </w:r>
    </w:p>
    <w:p w:rsidR="00797A59" w:rsidRPr="00EF0EDE" w:rsidRDefault="00797A59" w:rsidP="00AF41A7">
      <w:pPr>
        <w:pStyle w:val="Heading2"/>
        <w:numPr>
          <w:ilvl w:val="0"/>
          <w:numId w:val="1"/>
        </w:numPr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EF0EDE">
        <w:rPr>
          <w:rFonts w:ascii="微软雅黑" w:eastAsia="微软雅黑" w:hAnsi="微软雅黑" w:hint="eastAsia"/>
          <w:sz w:val="28"/>
          <w:szCs w:val="28"/>
        </w:rPr>
        <w:t>系统登录</w:t>
      </w:r>
    </w:p>
    <w:p w:rsidR="008D7F0D" w:rsidRPr="00BF3B32" w:rsidRDefault="008D7F0D" w:rsidP="007109F8">
      <w:pPr>
        <w:snapToGrid w:val="0"/>
        <w:rPr>
          <w:rFonts w:ascii="微软雅黑" w:eastAsia="微软雅黑" w:hAnsi="微软雅黑"/>
        </w:rPr>
      </w:pPr>
      <w:r w:rsidRPr="00BF3B32">
        <w:rPr>
          <w:rFonts w:ascii="微软雅黑" w:eastAsia="微软雅黑" w:hAnsi="微软雅黑" w:hint="eastAsia"/>
        </w:rPr>
        <w:t xml:space="preserve">步骤1：登录园区教育网:  </w:t>
      </w:r>
      <w:hyperlink r:id="rId6" w:history="1">
        <w:r w:rsidRPr="00BF3B32">
          <w:rPr>
            <w:rStyle w:val="Hyperlink"/>
            <w:rFonts w:ascii="微软雅黑" w:eastAsia="微软雅黑" w:hAnsi="微软雅黑"/>
          </w:rPr>
          <w:t>www.sipedu.org</w:t>
        </w:r>
      </w:hyperlink>
    </w:p>
    <w:p w:rsidR="008D7F0D" w:rsidRPr="00BF3B32" w:rsidRDefault="008D7F0D" w:rsidP="007109F8">
      <w:pPr>
        <w:snapToGrid w:val="0"/>
        <w:rPr>
          <w:rFonts w:ascii="微软雅黑" w:eastAsia="微软雅黑" w:hAnsi="微软雅黑"/>
        </w:rPr>
      </w:pPr>
      <w:r w:rsidRPr="00BF3B32">
        <w:rPr>
          <w:rFonts w:ascii="微软雅黑" w:eastAsia="微软雅黑" w:hAnsi="微软雅黑" w:hint="eastAsia"/>
        </w:rPr>
        <w:t>步骤2：在网站首页</w:t>
      </w:r>
      <w:r w:rsidR="000259F5">
        <w:rPr>
          <w:rFonts w:ascii="微软雅黑" w:eastAsia="微软雅黑" w:hAnsi="微软雅黑" w:hint="eastAsia"/>
        </w:rPr>
        <w:t>右上角找到登录，</w:t>
      </w:r>
      <w:r w:rsidR="000259F5">
        <w:rPr>
          <w:rFonts w:ascii="微软雅黑" w:eastAsia="微软雅黑" w:hAnsi="微软雅黑"/>
        </w:rPr>
        <w:t>进入登录页面</w:t>
      </w:r>
    </w:p>
    <w:p w:rsidR="00182AAD" w:rsidRPr="00BF3B32" w:rsidRDefault="000259F5" w:rsidP="00797A59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2681584" cy="1609725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9829" cy="16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D2" w:rsidRDefault="00266BE9" w:rsidP="00237985">
      <w:pPr>
        <w:spacing w:line="360" w:lineRule="auto"/>
        <w:rPr>
          <w:rFonts w:ascii="微软雅黑" w:eastAsia="微软雅黑" w:hAnsi="微软雅黑"/>
        </w:rPr>
      </w:pPr>
      <w:r w:rsidRPr="00BF3B32">
        <w:rPr>
          <w:rFonts w:ascii="微软雅黑" w:eastAsia="微软雅黑" w:hAnsi="微软雅黑" w:hint="eastAsia"/>
        </w:rPr>
        <w:t>步骤</w:t>
      </w:r>
      <w:r w:rsidR="000259F5">
        <w:rPr>
          <w:rFonts w:ascii="微软雅黑" w:eastAsia="微软雅黑" w:hAnsi="微软雅黑"/>
        </w:rPr>
        <w:t>3</w:t>
      </w:r>
      <w:r w:rsidRPr="00BF3B32">
        <w:rPr>
          <w:rFonts w:ascii="微软雅黑" w:eastAsia="微软雅黑" w:hAnsi="微软雅黑" w:hint="eastAsia"/>
        </w:rPr>
        <w:t>：</w:t>
      </w:r>
      <w:r w:rsidR="001F7947" w:rsidRPr="00BF3B32">
        <w:rPr>
          <w:rFonts w:ascii="微软雅黑" w:eastAsia="微软雅黑" w:hAnsi="微软雅黑" w:hint="eastAsia"/>
        </w:rPr>
        <w:t>进入系统首页</w:t>
      </w:r>
      <w:r w:rsidR="003A7D6D" w:rsidRPr="00BF3B32">
        <w:rPr>
          <w:rFonts w:ascii="微软雅黑" w:eastAsia="微软雅黑" w:hAnsi="微软雅黑" w:hint="eastAsia"/>
        </w:rPr>
        <w:t>，</w:t>
      </w:r>
      <w:r w:rsidR="00237985">
        <w:rPr>
          <w:rFonts w:ascii="微软雅黑" w:eastAsia="微软雅黑" w:hAnsi="微软雅黑" w:hint="eastAsia"/>
        </w:rPr>
        <w:t>在我的</w:t>
      </w:r>
      <w:r w:rsidR="00237985">
        <w:rPr>
          <w:rFonts w:ascii="微软雅黑" w:eastAsia="微软雅黑" w:hAnsi="微软雅黑"/>
        </w:rPr>
        <w:t>应用区域点击“教师教研”。</w:t>
      </w:r>
    </w:p>
    <w:p w:rsidR="002A0CC6" w:rsidRDefault="002A0CC6" w:rsidP="002A79DD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3335575" cy="98107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3332" cy="983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F6C" w:rsidRPr="00BF3B32" w:rsidRDefault="00D87F6C" w:rsidP="002A79DD">
      <w:pPr>
        <w:rPr>
          <w:rFonts w:ascii="微软雅黑" w:eastAsia="微软雅黑" w:hAnsi="微软雅黑"/>
        </w:rPr>
        <w:sectPr w:rsidR="00D87F6C" w:rsidRPr="00BF3B3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1A69D2" w:rsidRPr="00554009" w:rsidRDefault="000259F5" w:rsidP="00AF41A7">
      <w:pPr>
        <w:pStyle w:val="Heading2"/>
        <w:numPr>
          <w:ilvl w:val="0"/>
          <w:numId w:val="1"/>
        </w:numPr>
        <w:spacing w:before="120" w:after="120" w:line="360" w:lineRule="auto"/>
        <w:sectPr w:rsidR="001A69D2" w:rsidRPr="00554009" w:rsidSect="009B78F0">
          <w:type w:val="continuous"/>
          <w:pgSz w:w="11906" w:h="16838"/>
          <w:pgMar w:top="1361" w:right="1797" w:bottom="1440" w:left="1797" w:header="851" w:footer="992" w:gutter="0"/>
          <w:cols w:space="425"/>
          <w:docGrid w:type="lines" w:linePitch="312"/>
        </w:sectPr>
      </w:pPr>
      <w:r>
        <w:rPr>
          <w:rFonts w:hint="eastAsia"/>
        </w:rPr>
        <w:lastRenderedPageBreak/>
        <w:t>教研活动</w:t>
      </w:r>
    </w:p>
    <w:p w:rsidR="007C069B" w:rsidRDefault="007C069B" w:rsidP="007C069B">
      <w:pPr>
        <w:rPr>
          <w:rFonts w:ascii="微软雅黑" w:eastAsia="微软雅黑" w:hAnsi="微软雅黑"/>
        </w:rPr>
      </w:pPr>
      <w:r w:rsidRPr="00BF3B32">
        <w:rPr>
          <w:rFonts w:ascii="微软雅黑" w:eastAsia="微软雅黑" w:hAnsi="微软雅黑" w:hint="eastAsia"/>
        </w:rPr>
        <w:lastRenderedPageBreak/>
        <w:t>步骤1：</w:t>
      </w:r>
      <w:r w:rsidR="00DA462A">
        <w:rPr>
          <w:rFonts w:ascii="微软雅黑" w:eastAsia="微软雅黑" w:hAnsi="微软雅黑" w:hint="eastAsia"/>
        </w:rPr>
        <w:t>教研员登录后，在教研员空间点击</w:t>
      </w:r>
      <w:r w:rsidR="001D0F95">
        <w:rPr>
          <w:rFonts w:ascii="微软雅黑" w:eastAsia="微软雅黑" w:hAnsi="微软雅黑" w:hint="eastAsia"/>
        </w:rPr>
        <w:t>“新增”</w:t>
      </w:r>
      <w:r w:rsidR="00DA462A">
        <w:rPr>
          <w:rFonts w:ascii="微软雅黑" w:eastAsia="微软雅黑" w:hAnsi="微软雅黑" w:hint="eastAsia"/>
        </w:rPr>
        <w:t>图标</w:t>
      </w:r>
      <w:r w:rsidR="00832DE0">
        <w:rPr>
          <w:rFonts w:ascii="微软雅黑" w:eastAsia="微软雅黑" w:hAnsi="微软雅黑" w:hint="eastAsia"/>
        </w:rPr>
        <w:t>，输入教研计划详细内容。</w:t>
      </w:r>
    </w:p>
    <w:p w:rsidR="00DA462A" w:rsidRPr="00BF3B32" w:rsidRDefault="00DA462A" w:rsidP="007C069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2759734" cy="1504796"/>
            <wp:effectExtent l="0" t="0" r="254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0382" cy="152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43150" cy="1731418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3793" cy="1776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D2" w:rsidRPr="00BF3B32" w:rsidRDefault="001A69D2" w:rsidP="007C069B">
      <w:pPr>
        <w:rPr>
          <w:rFonts w:ascii="微软雅黑" w:eastAsia="微软雅黑" w:hAnsi="微软雅黑"/>
        </w:rPr>
        <w:sectPr w:rsidR="001A69D2" w:rsidRPr="00BF3B32" w:rsidSect="001A69D2"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01B28" w:rsidRPr="00BF3B32" w:rsidRDefault="00B01B28" w:rsidP="007C069B">
      <w:pPr>
        <w:rPr>
          <w:rFonts w:ascii="微软雅黑" w:eastAsia="微软雅黑" w:hAnsi="微软雅黑"/>
        </w:rPr>
      </w:pPr>
      <w:r w:rsidRPr="00BF3B32">
        <w:rPr>
          <w:rFonts w:ascii="微软雅黑" w:eastAsia="微软雅黑" w:hAnsi="微软雅黑" w:hint="eastAsia"/>
        </w:rPr>
        <w:lastRenderedPageBreak/>
        <w:t>步骤</w:t>
      </w:r>
      <w:r w:rsidR="001D22DF">
        <w:rPr>
          <w:rFonts w:ascii="微软雅黑" w:eastAsia="微软雅黑" w:hAnsi="微软雅黑" w:hint="eastAsia"/>
        </w:rPr>
        <w:t>2</w:t>
      </w:r>
      <w:r w:rsidRPr="00BF3B32">
        <w:rPr>
          <w:rFonts w:ascii="微软雅黑" w:eastAsia="微软雅黑" w:hAnsi="微软雅黑" w:hint="eastAsia"/>
        </w:rPr>
        <w:t>：</w:t>
      </w:r>
      <w:r w:rsidR="00832DE0">
        <w:rPr>
          <w:rFonts w:ascii="微软雅黑" w:eastAsia="微软雅黑" w:hAnsi="微软雅黑" w:hint="eastAsia"/>
        </w:rPr>
        <w:t>保存成功</w:t>
      </w:r>
      <w:r w:rsidR="00D57938">
        <w:rPr>
          <w:rFonts w:ascii="微软雅黑" w:eastAsia="微软雅黑" w:hAnsi="微软雅黑" w:hint="eastAsia"/>
        </w:rPr>
        <w:t>后</w:t>
      </w:r>
      <w:r w:rsidR="00043B75" w:rsidRPr="00BF3B32">
        <w:rPr>
          <w:rFonts w:ascii="微软雅黑" w:eastAsia="微软雅黑" w:hAnsi="微软雅黑" w:hint="eastAsia"/>
        </w:rPr>
        <w:t xml:space="preserve">， </w:t>
      </w:r>
      <w:r w:rsidR="00136631">
        <w:rPr>
          <w:rFonts w:ascii="微软雅黑" w:eastAsia="微软雅黑" w:hAnsi="微软雅黑" w:hint="eastAsia"/>
        </w:rPr>
        <w:t>在教研计划管理页面</w:t>
      </w:r>
      <w:r w:rsidR="00832DE0">
        <w:rPr>
          <w:rFonts w:ascii="微软雅黑" w:eastAsia="微软雅黑" w:hAnsi="微软雅黑" w:hint="eastAsia"/>
        </w:rPr>
        <w:t>选择该教研计划并</w:t>
      </w:r>
      <w:r w:rsidR="001D0F95">
        <w:rPr>
          <w:rFonts w:ascii="微软雅黑" w:eastAsia="微软雅黑" w:hAnsi="微软雅黑" w:hint="eastAsia"/>
        </w:rPr>
        <w:t>点击“提交审核”</w:t>
      </w:r>
      <w:r w:rsidR="00832DE0">
        <w:rPr>
          <w:rFonts w:ascii="微软雅黑" w:eastAsia="微软雅黑" w:hAnsi="微软雅黑" w:hint="eastAsia"/>
        </w:rPr>
        <w:t>按钮。</w:t>
      </w:r>
    </w:p>
    <w:p w:rsidR="00136631" w:rsidRPr="00BF3B32" w:rsidRDefault="00974AE9" w:rsidP="007C069B">
      <w:pPr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2447925" cy="1094148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71675" cy="110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9D2" w:rsidRDefault="001A69D2" w:rsidP="007C069B">
      <w:pPr>
        <w:rPr>
          <w:rFonts w:ascii="微软雅黑" w:eastAsia="微软雅黑" w:hAnsi="微软雅黑"/>
        </w:rPr>
      </w:pPr>
      <w:r w:rsidRPr="00BF3B32">
        <w:rPr>
          <w:rFonts w:ascii="微软雅黑" w:eastAsia="微软雅黑" w:hAnsi="微软雅黑" w:hint="eastAsia"/>
        </w:rPr>
        <w:t>步骤</w:t>
      </w:r>
      <w:r w:rsidR="00C429D8">
        <w:rPr>
          <w:rFonts w:ascii="微软雅黑" w:eastAsia="微软雅黑" w:hAnsi="微软雅黑" w:hint="eastAsia"/>
        </w:rPr>
        <w:t>3</w:t>
      </w:r>
      <w:r w:rsidRPr="00BF3B32">
        <w:rPr>
          <w:rFonts w:ascii="微软雅黑" w:eastAsia="微软雅黑" w:hAnsi="微软雅黑" w:hint="eastAsia"/>
        </w:rPr>
        <w:t>：</w:t>
      </w:r>
      <w:r w:rsidR="00B2458E">
        <w:rPr>
          <w:rFonts w:ascii="微软雅黑" w:eastAsia="微软雅黑" w:hAnsi="微软雅黑" w:hint="eastAsia"/>
        </w:rPr>
        <w:t>教研中心人员登录系统</w:t>
      </w:r>
      <w:r w:rsidR="009205F0">
        <w:rPr>
          <w:rFonts w:ascii="微软雅黑" w:eastAsia="微软雅黑" w:hAnsi="微软雅黑" w:hint="eastAsia"/>
        </w:rPr>
        <w:t>，在教研中心空间点击“待审核”</w:t>
      </w:r>
      <w:r w:rsidR="00122B29">
        <w:rPr>
          <w:rFonts w:ascii="微软雅黑" w:eastAsia="微软雅黑" w:hAnsi="微软雅黑" w:hint="eastAsia"/>
        </w:rPr>
        <w:t>图标，进入教研计划审核页面，显示所有待审核的教研计划。</w:t>
      </w:r>
    </w:p>
    <w:p w:rsidR="009205F0" w:rsidRDefault="009205F0" w:rsidP="007C069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2918793" cy="9048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8744" cy="9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29" w:rsidRPr="00BF3B32" w:rsidRDefault="00FF4E68" w:rsidP="007C069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4972050" cy="1406732"/>
            <wp:effectExtent l="0" t="0" r="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80502" cy="140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36CF" w:rsidRDefault="00FF4E68" w:rsidP="005F006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步骤</w:t>
      </w:r>
      <w:r>
        <w:rPr>
          <w:rFonts w:ascii="微软雅黑" w:eastAsia="微软雅黑" w:hAnsi="微软雅黑" w:hint="eastAsia"/>
        </w:rPr>
        <w:t>4：</w:t>
      </w:r>
      <w:r w:rsidR="00387E0D">
        <w:rPr>
          <w:rFonts w:ascii="微软雅黑" w:eastAsia="微软雅黑" w:hAnsi="微软雅黑" w:hint="eastAsia"/>
        </w:rPr>
        <w:t>通过</w:t>
      </w:r>
      <w:r>
        <w:rPr>
          <w:rFonts w:ascii="微软雅黑" w:eastAsia="微软雅黑" w:hAnsi="微软雅黑" w:hint="eastAsia"/>
        </w:rPr>
        <w:t>点击“审核通过”或“审核未通过”图标</w:t>
      </w:r>
      <w:r w:rsidR="00387E0D">
        <w:rPr>
          <w:rFonts w:ascii="微软雅黑" w:eastAsia="微软雅黑" w:hAnsi="微软雅黑" w:hint="eastAsia"/>
        </w:rPr>
        <w:t>审核教研计划</w:t>
      </w:r>
      <w:r>
        <w:rPr>
          <w:rFonts w:ascii="微软雅黑" w:eastAsia="微软雅黑" w:hAnsi="微软雅黑" w:hint="eastAsia"/>
        </w:rPr>
        <w:t>。</w:t>
      </w:r>
    </w:p>
    <w:p w:rsidR="00077014" w:rsidRDefault="00387E0D" w:rsidP="005F006C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步骤</w:t>
      </w:r>
      <w:r>
        <w:rPr>
          <w:rFonts w:ascii="微软雅黑" w:eastAsia="微软雅黑" w:hAnsi="微软雅黑" w:hint="eastAsia"/>
        </w:rPr>
        <w:t>5：</w:t>
      </w:r>
      <w:r w:rsidR="00077014">
        <w:rPr>
          <w:rFonts w:ascii="微软雅黑" w:eastAsia="微软雅黑" w:hAnsi="微软雅黑" w:hint="eastAsia"/>
        </w:rPr>
        <w:t>审核通过的教研计划将出现在“我的周计划”内，</w:t>
      </w:r>
      <w:r w:rsidR="00426124">
        <w:rPr>
          <w:rFonts w:ascii="微软雅黑" w:eastAsia="微软雅黑" w:hAnsi="微软雅黑" w:hint="eastAsia"/>
        </w:rPr>
        <w:t>周计划可以导出至WORD或HTML中查看。</w:t>
      </w:r>
    </w:p>
    <w:p w:rsidR="00077014" w:rsidRPr="00387E0D" w:rsidRDefault="00077014" w:rsidP="005F006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4914900" cy="106866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36353" cy="107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24" w:rsidRDefault="00426124" w:rsidP="009C0EEE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步骤6：审核通过的教研计划将显示在教研员/教师的教研活动日程中</w:t>
      </w:r>
      <w:r w:rsidR="00F25275">
        <w:rPr>
          <w:rFonts w:ascii="微软雅黑" w:eastAsia="微软雅黑" w:hAnsi="微软雅黑" w:hint="eastAsia"/>
        </w:rPr>
        <w:t>。</w:t>
      </w:r>
    </w:p>
    <w:p w:rsidR="00E155DB" w:rsidRDefault="009C0EEE" w:rsidP="007C069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2367643" cy="11049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87658" cy="11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275" w:rsidRDefault="00F25275" w:rsidP="007C069B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步骤7：点击该日程可查看活动详情，点击“详情”按钮进入教研活动详情页面</w:t>
      </w:r>
      <w:r w:rsidR="00851233">
        <w:rPr>
          <w:rFonts w:ascii="微软雅黑" w:eastAsia="微软雅黑" w:hAnsi="微软雅黑" w:hint="eastAsia"/>
        </w:rPr>
        <w:t>，活动开始</w:t>
      </w:r>
      <w:r w:rsidR="00851233">
        <w:rPr>
          <w:rFonts w:ascii="微软雅黑" w:eastAsia="微软雅黑" w:hAnsi="微软雅黑" w:hint="eastAsia"/>
        </w:rPr>
        <w:lastRenderedPageBreak/>
        <w:t>后可点击“进入在线视频”开始视频会议</w:t>
      </w:r>
      <w:r>
        <w:rPr>
          <w:rFonts w:ascii="微软雅黑" w:eastAsia="微软雅黑" w:hAnsi="微软雅黑" w:hint="eastAsia"/>
        </w:rPr>
        <w:t>。</w:t>
      </w:r>
    </w:p>
    <w:p w:rsidR="00426124" w:rsidRDefault="00E94F26" w:rsidP="007C069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1251742" cy="2033516"/>
            <wp:effectExtent l="0" t="0" r="5715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9495" cy="207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96185" cy="1129599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23696" cy="113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124" w:rsidRDefault="00426124" w:rsidP="007C069B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步骤</w:t>
      </w:r>
      <w:r w:rsidR="00851233">
        <w:rPr>
          <w:rFonts w:ascii="微软雅黑" w:eastAsia="微软雅黑" w:hAnsi="微软雅黑" w:hint="eastAsia"/>
        </w:rPr>
        <w:t>9</w:t>
      </w:r>
      <w:r>
        <w:rPr>
          <w:rFonts w:ascii="微软雅黑" w:eastAsia="微软雅黑" w:hAnsi="微软雅黑" w:hint="eastAsia"/>
        </w:rPr>
        <w:t>：教研活动结束后，教研员</w:t>
      </w:r>
      <w:r w:rsidR="00974AE9">
        <w:rPr>
          <w:rFonts w:ascii="微软雅黑" w:eastAsia="微软雅黑" w:hAnsi="微软雅黑" w:hint="eastAsia"/>
        </w:rPr>
        <w:t>编辑</w:t>
      </w:r>
      <w:r w:rsidR="00C771C9">
        <w:rPr>
          <w:rFonts w:ascii="微软雅黑" w:eastAsia="微软雅黑" w:hAnsi="微软雅黑" w:hint="eastAsia"/>
        </w:rPr>
        <w:t>活动总结，</w:t>
      </w:r>
      <w:r w:rsidR="00D4211B">
        <w:rPr>
          <w:rFonts w:ascii="微软雅黑" w:eastAsia="微软雅黑" w:hAnsi="微软雅黑" w:hint="eastAsia"/>
        </w:rPr>
        <w:t>同时教师可对教研活动进行评价，评价后教研员可看到平均分。教研员发布教研活动报道后，教师登录即可看到该报道。</w:t>
      </w:r>
    </w:p>
    <w:p w:rsidR="00851233" w:rsidRDefault="003E2476" w:rsidP="007C069B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2250772" cy="762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711" cy="778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4EBC" w:rsidRDefault="00213BF4" w:rsidP="00E262EC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3162300" cy="105422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656" cy="105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29" w:rsidRDefault="00A42D29">
      <w:pPr>
        <w:widowControl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br w:type="page"/>
      </w:r>
    </w:p>
    <w:p w:rsidR="00A42D29" w:rsidRPr="006B5D5E" w:rsidRDefault="00A42D29" w:rsidP="00A42D29">
      <w:pPr>
        <w:pStyle w:val="Heading1"/>
        <w:spacing w:before="120" w:after="120"/>
        <w:jc w:val="center"/>
        <w:rPr>
          <w:rFonts w:ascii="微软雅黑" w:eastAsia="微软雅黑" w:hAnsi="微软雅黑"/>
          <w:sz w:val="32"/>
          <w:szCs w:val="32"/>
        </w:rPr>
      </w:pPr>
      <w:r w:rsidRPr="006B5D5E">
        <w:rPr>
          <w:rFonts w:ascii="微软雅黑" w:eastAsia="微软雅黑" w:hAnsi="微软雅黑" w:hint="eastAsia"/>
          <w:sz w:val="32"/>
          <w:szCs w:val="32"/>
        </w:rPr>
        <w:lastRenderedPageBreak/>
        <w:t>区域教师</w:t>
      </w:r>
      <w:proofErr w:type="gramStart"/>
      <w:r w:rsidRPr="006B5D5E">
        <w:rPr>
          <w:rFonts w:ascii="微软雅黑" w:eastAsia="微软雅黑" w:hAnsi="微软雅黑" w:hint="eastAsia"/>
          <w:sz w:val="32"/>
          <w:szCs w:val="32"/>
        </w:rPr>
        <w:t>研</w:t>
      </w:r>
      <w:proofErr w:type="gramEnd"/>
      <w:r w:rsidRPr="006B5D5E">
        <w:rPr>
          <w:rFonts w:ascii="微软雅黑" w:eastAsia="微软雅黑" w:hAnsi="微软雅黑" w:hint="eastAsia"/>
          <w:sz w:val="32"/>
          <w:szCs w:val="32"/>
        </w:rPr>
        <w:t>训</w:t>
      </w:r>
      <w:r w:rsidRPr="006B5D5E">
        <w:rPr>
          <w:rFonts w:ascii="微软雅黑" w:eastAsia="微软雅黑" w:hAnsi="微软雅黑"/>
          <w:sz w:val="32"/>
          <w:szCs w:val="32"/>
        </w:rPr>
        <w:t>–</w:t>
      </w:r>
      <w:r w:rsidRPr="006B5D5E">
        <w:rPr>
          <w:rFonts w:ascii="微软雅黑" w:eastAsia="微软雅黑" w:hAnsi="微软雅黑" w:hint="eastAsia"/>
          <w:sz w:val="32"/>
          <w:szCs w:val="32"/>
        </w:rPr>
        <w:t>培训流程操作指南</w:t>
      </w:r>
    </w:p>
    <w:p w:rsidR="00A42D29" w:rsidRPr="006B5D5E" w:rsidRDefault="00A42D29" w:rsidP="00A42D29">
      <w:pPr>
        <w:pStyle w:val="Heading2"/>
        <w:numPr>
          <w:ilvl w:val="0"/>
          <w:numId w:val="1"/>
        </w:numPr>
        <w:spacing w:before="120" w:after="120" w:line="360" w:lineRule="auto"/>
        <w:rPr>
          <w:rFonts w:ascii="微软雅黑" w:eastAsia="微软雅黑" w:hAnsi="微软雅黑"/>
          <w:sz w:val="28"/>
          <w:szCs w:val="28"/>
        </w:rPr>
      </w:pPr>
      <w:r w:rsidRPr="006B5D5E">
        <w:rPr>
          <w:rFonts w:ascii="微软雅黑" w:eastAsia="微软雅黑" w:hAnsi="微软雅黑" w:hint="eastAsia"/>
          <w:sz w:val="28"/>
          <w:szCs w:val="28"/>
        </w:rPr>
        <w:t>系统登录</w:t>
      </w:r>
    </w:p>
    <w:p w:rsidR="00A42D29" w:rsidRPr="006B5D5E" w:rsidRDefault="00A42D29" w:rsidP="00A42D29">
      <w:pPr>
        <w:snapToGrid w:val="0"/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 w:hint="eastAsia"/>
        </w:rPr>
        <w:t xml:space="preserve">步骤1：登录园区教育网:  </w:t>
      </w:r>
      <w:hyperlink r:id="rId20" w:history="1">
        <w:r w:rsidRPr="006B5D5E">
          <w:rPr>
            <w:rStyle w:val="Hyperlink"/>
            <w:rFonts w:ascii="微软雅黑" w:eastAsia="微软雅黑" w:hAnsi="微软雅黑"/>
          </w:rPr>
          <w:t>www.sipedu.org</w:t>
        </w:r>
      </w:hyperlink>
    </w:p>
    <w:p w:rsidR="00A42D29" w:rsidRPr="006B5D5E" w:rsidRDefault="00A42D29" w:rsidP="00A42D29">
      <w:pPr>
        <w:snapToGrid w:val="0"/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 w:hint="eastAsia"/>
        </w:rPr>
        <w:t>步骤2：在网站首页右上角找到登录，</w:t>
      </w:r>
      <w:r w:rsidRPr="006B5D5E">
        <w:rPr>
          <w:rFonts w:ascii="微软雅黑" w:eastAsia="微软雅黑" w:hAnsi="微软雅黑"/>
        </w:rPr>
        <w:t>进入登录页面</w:t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51BE0C87" wp14:editId="02F36918">
            <wp:extent cx="2681584" cy="1609725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99829" cy="162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spacing w:line="360" w:lineRule="auto"/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 w:hint="eastAsia"/>
        </w:rPr>
        <w:t>步骤</w:t>
      </w:r>
      <w:r w:rsidRPr="006B5D5E">
        <w:rPr>
          <w:rFonts w:ascii="微软雅黑" w:eastAsia="微软雅黑" w:hAnsi="微软雅黑"/>
        </w:rPr>
        <w:t>3</w:t>
      </w:r>
      <w:r w:rsidRPr="006B5D5E">
        <w:rPr>
          <w:rFonts w:ascii="微软雅黑" w:eastAsia="微软雅黑" w:hAnsi="微软雅黑" w:hint="eastAsia"/>
        </w:rPr>
        <w:t>：进入系统首页，在我的</w:t>
      </w:r>
      <w:r w:rsidRPr="006B5D5E">
        <w:rPr>
          <w:rFonts w:ascii="微软雅黑" w:eastAsia="微软雅黑" w:hAnsi="微软雅黑"/>
        </w:rPr>
        <w:t>应用区域点击“教师</w:t>
      </w:r>
      <w:r w:rsidRPr="006B5D5E">
        <w:rPr>
          <w:rFonts w:ascii="微软雅黑" w:eastAsia="微软雅黑" w:hAnsi="微软雅黑" w:hint="eastAsia"/>
        </w:rPr>
        <w:t>培训</w:t>
      </w:r>
      <w:r w:rsidRPr="006B5D5E">
        <w:rPr>
          <w:rFonts w:ascii="微软雅黑" w:eastAsia="微软雅黑" w:hAnsi="微软雅黑"/>
        </w:rPr>
        <w:t>”。</w:t>
      </w:r>
    </w:p>
    <w:p w:rsidR="00A42D29" w:rsidRPr="006B5D5E" w:rsidRDefault="00A42D29" w:rsidP="00A42D29">
      <w:pPr>
        <w:spacing w:line="360" w:lineRule="auto"/>
        <w:rPr>
          <w:rFonts w:ascii="微软雅黑" w:eastAsia="微软雅黑" w:hAnsi="微软雅黑"/>
        </w:rPr>
        <w:sectPr w:rsidR="00A42D29" w:rsidRPr="006B5D5E" w:rsidSect="00A42D29">
          <w:footerReference w:type="default" r:id="rId21"/>
          <w:type w:val="continuous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4F136D39" wp14:editId="375203B2">
            <wp:extent cx="3571875" cy="1036429"/>
            <wp:effectExtent l="19050" t="0" r="9525" b="0"/>
            <wp:docPr id="4" name="Picture 1" descr="cid:image001.png@01CFC799.B911F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CFC799.B911F800"/>
                    <pic:cNvPicPr>
                      <a:picLocks noChangeAspect="1" noChangeArrowheads="1"/>
                    </pic:cNvPicPr>
                  </pic:nvPicPr>
                  <pic:blipFill>
                    <a:blip r:embed="rId22" r:link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03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pStyle w:val="Heading2"/>
        <w:numPr>
          <w:ilvl w:val="0"/>
          <w:numId w:val="1"/>
        </w:numPr>
        <w:spacing w:before="120" w:after="120" w:line="360" w:lineRule="auto"/>
        <w:rPr>
          <w:rFonts w:ascii="微软雅黑" w:eastAsia="微软雅黑" w:hAnsi="微软雅黑"/>
        </w:rPr>
        <w:sectPr w:rsidR="00A42D29" w:rsidRPr="006B5D5E" w:rsidSect="009B78F0">
          <w:type w:val="continuous"/>
          <w:pgSz w:w="11906" w:h="16838"/>
          <w:pgMar w:top="1361" w:right="1797" w:bottom="1440" w:left="1797" w:header="851" w:footer="992" w:gutter="0"/>
          <w:cols w:space="425"/>
          <w:docGrid w:type="lines" w:linePitch="312"/>
        </w:sectPr>
      </w:pPr>
      <w:r w:rsidRPr="006B5D5E">
        <w:rPr>
          <w:rFonts w:ascii="微软雅黑" w:eastAsia="微软雅黑" w:hAnsi="微软雅黑" w:hint="eastAsia"/>
        </w:rPr>
        <w:lastRenderedPageBreak/>
        <w:t>培训流程</w:t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 w:hint="eastAsia"/>
        </w:rPr>
        <w:lastRenderedPageBreak/>
        <w:t>步骤1：</w:t>
      </w:r>
      <w:bookmarkStart w:id="1" w:name="OLE_LINK3"/>
      <w:bookmarkStart w:id="2" w:name="OLE_LINK4"/>
      <w:r w:rsidRPr="006B5D5E">
        <w:rPr>
          <w:rFonts w:ascii="微软雅黑" w:eastAsia="微软雅黑" w:hAnsi="微软雅黑" w:hint="eastAsia"/>
        </w:rPr>
        <w:t>培训处登录后，点击左侧导航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年度计划管理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，再点击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新增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按钮。</w:t>
      </w:r>
      <w:bookmarkEnd w:id="1"/>
      <w:bookmarkEnd w:id="2"/>
      <w:r w:rsidRPr="006B5D5E">
        <w:rPr>
          <w:rFonts w:ascii="微软雅黑" w:eastAsia="微软雅黑" w:hAnsi="微软雅黑" w:hint="eastAsia"/>
        </w:rPr>
        <w:t>新增一条区级的科研处的年度计划。</w:t>
      </w:r>
    </w:p>
    <w:p w:rsidR="00A42D29" w:rsidRPr="006B5D5E" w:rsidRDefault="00A42D29" w:rsidP="00A42D29">
      <w:pPr>
        <w:rPr>
          <w:rFonts w:ascii="微软雅黑" w:eastAsia="微软雅黑" w:hAnsi="微软雅黑"/>
          <w:noProof/>
        </w:r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606481EE" wp14:editId="0AD95F21">
            <wp:extent cx="2470150" cy="1155475"/>
            <wp:effectExtent l="19050" t="0" r="635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141" cy="1156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50233C65" wp14:editId="72D0CC80">
            <wp:extent cx="2609850" cy="1007062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434" cy="1007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 w:hint="eastAsia"/>
        </w:rPr>
        <w:t>步骤2：在年度计划管理页面选择该年度计划并点击“发布”按钮。(发布</w:t>
      </w:r>
      <w:proofErr w:type="gramStart"/>
      <w:r w:rsidRPr="006B5D5E">
        <w:rPr>
          <w:rFonts w:ascii="微软雅黑" w:eastAsia="微软雅黑" w:hAnsi="微软雅黑" w:hint="eastAsia"/>
        </w:rPr>
        <w:t>基地级</w:t>
      </w:r>
      <w:proofErr w:type="gramEnd"/>
      <w:r w:rsidRPr="006B5D5E">
        <w:rPr>
          <w:rFonts w:ascii="微软雅黑" w:eastAsia="微软雅黑" w:hAnsi="微软雅黑" w:hint="eastAsia"/>
        </w:rPr>
        <w:t>年度计划也是在此处)</w:t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F423439" wp14:editId="39DA53F0">
            <wp:extent cx="3758991" cy="977900"/>
            <wp:effectExtent l="19050" t="0" r="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2185" cy="97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 w:hint="eastAsia"/>
        </w:rPr>
        <w:t>步骤3：科研</w:t>
      </w:r>
      <w:proofErr w:type="gramStart"/>
      <w:r w:rsidRPr="006B5D5E">
        <w:rPr>
          <w:rFonts w:ascii="微软雅黑" w:eastAsia="微软雅黑" w:hAnsi="微软雅黑" w:hint="eastAsia"/>
        </w:rPr>
        <w:t>处用户</w:t>
      </w:r>
      <w:proofErr w:type="gramEnd"/>
      <w:r w:rsidRPr="006B5D5E">
        <w:rPr>
          <w:rFonts w:ascii="微软雅黑" w:eastAsia="微软雅黑" w:hAnsi="微软雅黑" w:hint="eastAsia"/>
        </w:rPr>
        <w:t>登录系统，</w:t>
      </w:r>
      <w:bookmarkStart w:id="3" w:name="OLE_LINK1"/>
      <w:bookmarkStart w:id="4" w:name="OLE_LINK2"/>
      <w:r w:rsidRPr="006B5D5E">
        <w:rPr>
          <w:rFonts w:ascii="微软雅黑" w:eastAsia="微软雅黑" w:hAnsi="微软雅黑" w:hint="eastAsia"/>
        </w:rPr>
        <w:t>点击左侧导航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课程计划管理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。</w:t>
      </w:r>
    </w:p>
    <w:bookmarkEnd w:id="3"/>
    <w:bookmarkEnd w:id="4"/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1391A7CA" wp14:editId="55DEBE4F">
            <wp:extent cx="4776716" cy="1047203"/>
            <wp:effectExtent l="0" t="0" r="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89370" cy="1049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</w:rPr>
        <w:t>步骤</w:t>
      </w:r>
      <w:r w:rsidRPr="006B5D5E">
        <w:rPr>
          <w:rFonts w:ascii="微软雅黑" w:eastAsia="微软雅黑" w:hAnsi="微软雅黑" w:hint="eastAsia"/>
        </w:rPr>
        <w:t>4：点击列“查看课程情况”，进入课程计划管理页面，点击“新增课程”按钮。</w:t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1DB29EA0" wp14:editId="687C2522">
            <wp:extent cx="2019809" cy="924449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29" cy="924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7DA96E5A" wp14:editId="67FB6D33">
            <wp:extent cx="2389937" cy="825690"/>
            <wp:effectExtent l="19050" t="0" r="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790" cy="82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3993D22" wp14:editId="18CB01A5">
            <wp:extent cx="3600450" cy="1988570"/>
            <wp:effectExtent l="1905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8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</w:rPr>
        <w:t>步骤</w:t>
      </w:r>
      <w:r w:rsidRPr="006B5D5E">
        <w:rPr>
          <w:rFonts w:ascii="微软雅黑" w:eastAsia="微软雅黑" w:hAnsi="微软雅黑" w:hint="eastAsia"/>
        </w:rPr>
        <w:t>5：新增一条学校推荐的课程，需要分配报名名额给某学校（分配给学校：苏州工业园区凤凰小学）保存成功后， 在课程计划管理页面选择该课程计划并点击“发布”按钮。（</w:t>
      </w:r>
      <w:proofErr w:type="gramStart"/>
      <w:r w:rsidRPr="006B5D5E">
        <w:rPr>
          <w:rFonts w:ascii="微软雅黑" w:eastAsia="微软雅黑" w:hAnsi="微软雅黑" w:hint="eastAsia"/>
        </w:rPr>
        <w:t>基地级发布</w:t>
      </w:r>
      <w:proofErr w:type="gramEnd"/>
      <w:r w:rsidRPr="006B5D5E">
        <w:rPr>
          <w:rFonts w:ascii="微软雅黑" w:eastAsia="微软雅黑" w:hAnsi="微软雅黑" w:hint="eastAsia"/>
        </w:rPr>
        <w:t>课程计划的步骤和区级是一样的）</w:t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3F0AC493" wp14:editId="1B2406A2">
            <wp:extent cx="5274310" cy="1396340"/>
            <wp:effectExtent l="0" t="0" r="2540" b="0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 w:hint="eastAsia"/>
        </w:rPr>
        <w:lastRenderedPageBreak/>
        <w:t>步骤6：（如：苏州工业园区凤凰小学）学校管理者登录，点击左侧导航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区级报名推荐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，会将上一条课程的计划查询出来。（如是自主报名课程就不需要学校推荐这个步骤。）</w:t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501F366A" wp14:editId="587757DF">
            <wp:extent cx="4876800" cy="1532857"/>
            <wp:effectExtent l="0" t="0" r="0" b="0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878127" cy="153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jc w:val="left"/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 w:hint="eastAsia"/>
        </w:rPr>
        <w:t>步骤7：点击“推荐”按钮，进入推荐页面，再点击“添加”按钮，选择人员后,再点击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上报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。</w:t>
      </w:r>
    </w:p>
    <w:p w:rsidR="00A42D29" w:rsidRPr="006B5D5E" w:rsidRDefault="00A42D29" w:rsidP="00A42D29">
      <w:pPr>
        <w:jc w:val="left"/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7572FE45" wp14:editId="57918B5C">
            <wp:extent cx="2019300" cy="1495425"/>
            <wp:effectExtent l="0" t="0" r="0" b="952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</w:t>
      </w: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059C30A7" wp14:editId="54031D2E">
            <wp:extent cx="1999583" cy="1504950"/>
            <wp:effectExtent l="19050" t="0" r="667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06719" cy="151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</w:rPr>
        <w:t>步骤</w:t>
      </w:r>
      <w:r w:rsidRPr="006B5D5E">
        <w:rPr>
          <w:rFonts w:ascii="微软雅黑" w:eastAsia="微软雅黑" w:hAnsi="微软雅黑" w:hint="eastAsia"/>
        </w:rPr>
        <w:t>8：上报成功，则被上报的用户登录，点击左侧导航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我要报名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，会将上一条被推荐报名的课程查询出来，点击“我要报名”。（如是自主报名方式的课程，不需要学校推荐，只要符合报名条件就可以在此处进行报名）</w:t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1683557D" wp14:editId="477365D7">
            <wp:extent cx="5274310" cy="1396903"/>
            <wp:effectExtent l="0" t="0" r="2540" b="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</w:rPr>
        <w:t>步骤</w:t>
      </w:r>
      <w:r w:rsidRPr="006B5D5E">
        <w:rPr>
          <w:rFonts w:ascii="微软雅黑" w:eastAsia="微软雅黑" w:hAnsi="微软雅黑" w:hint="eastAsia"/>
        </w:rPr>
        <w:t>9：确定报名信息，点击“确定报名课程，进入下一步”，再填写问卷调查内容，点击“提交，完成报名”。 （报名步骤是否包含第二步骤：填写培训需求调查表，根据在步骤4 新增课程计划时的配置来定）</w:t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116C33F" wp14:editId="514D0F11">
            <wp:extent cx="5274310" cy="1690484"/>
            <wp:effectExtent l="0" t="0" r="2540" b="508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1447EE73" wp14:editId="26935B24">
            <wp:extent cx="2564587" cy="1066800"/>
            <wp:effectExtent l="19050" t="0" r="7163" b="0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360" cy="106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noProof/>
        </w:rPr>
        <w:drawing>
          <wp:inline distT="0" distB="0" distL="0" distR="0" wp14:anchorId="7E1C31BE" wp14:editId="1AAD32AC">
            <wp:extent cx="2562726" cy="1090115"/>
            <wp:effectExtent l="19050" t="0" r="9024" b="0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26" cy="10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</w:rPr>
        <w:t>步骤</w:t>
      </w:r>
      <w:r w:rsidRPr="006B5D5E">
        <w:rPr>
          <w:rFonts w:ascii="微软雅黑" w:eastAsia="微软雅黑" w:hAnsi="微软雅黑" w:hint="eastAsia"/>
        </w:rPr>
        <w:t>10：培训处登录后，点击左侧导航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报名审核管理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，再点击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进入审核</w:t>
      </w:r>
      <w:proofErr w:type="gramStart"/>
      <w:r w:rsidRPr="006B5D5E">
        <w:rPr>
          <w:rFonts w:ascii="微软雅黑" w:eastAsia="微软雅黑" w:hAnsi="微软雅黑"/>
        </w:rPr>
        <w:t>”</w:t>
      </w:r>
      <w:proofErr w:type="gramEnd"/>
      <w:r w:rsidRPr="006B5D5E">
        <w:rPr>
          <w:rFonts w:ascii="微软雅黑" w:eastAsia="微软雅黑" w:hAnsi="微软雅黑" w:hint="eastAsia"/>
        </w:rPr>
        <w:t>,则可以进行单个或批量审核。（</w:t>
      </w:r>
      <w:r>
        <w:rPr>
          <w:rFonts w:ascii="微软雅黑" w:eastAsia="微软雅黑" w:hAnsi="微软雅黑" w:hint="eastAsia"/>
        </w:rPr>
        <w:t>中心组织部门是</w:t>
      </w:r>
      <w:r w:rsidRPr="006B5D5E">
        <w:rPr>
          <w:rFonts w:ascii="微软雅黑" w:eastAsia="微软雅黑" w:hAnsi="微软雅黑" w:hint="eastAsia"/>
        </w:rPr>
        <w:t>培训处审核， 基地校报名审核则是由基地校自己审核）</w:t>
      </w:r>
    </w:p>
    <w:p w:rsidR="00A42D29" w:rsidRPr="006B5D5E" w:rsidRDefault="00A42D29" w:rsidP="00A42D29">
      <w:pPr>
        <w:rPr>
          <w:rFonts w:ascii="微软雅黑" w:eastAsia="微软雅黑" w:hAnsi="微软雅黑"/>
        </w:r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017DB2A6" wp14:editId="4E3B4CB1">
            <wp:extent cx="5272595" cy="2915392"/>
            <wp:effectExtent l="0" t="0" r="4445" b="0"/>
            <wp:docPr id="2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教师研训.pn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55"/>
                    <a:stretch/>
                  </pic:blipFill>
                  <pic:spPr bwMode="auto">
                    <a:xfrm>
                      <a:off x="0" y="0"/>
                      <a:ext cx="5274310" cy="2916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D29" w:rsidRPr="00BF3B32" w:rsidRDefault="00A42D29" w:rsidP="00E262EC">
      <w:pPr>
        <w:rPr>
          <w:rFonts w:ascii="微软雅黑" w:eastAsia="微软雅黑" w:hAnsi="微软雅黑" w:hint="eastAsia"/>
        </w:rPr>
      </w:pPr>
      <w:r w:rsidRPr="006B5D5E">
        <w:rPr>
          <w:rFonts w:ascii="微软雅黑" w:eastAsia="微软雅黑" w:hAnsi="微软雅黑"/>
          <w:noProof/>
        </w:rPr>
        <w:drawing>
          <wp:inline distT="0" distB="0" distL="0" distR="0" wp14:anchorId="53F9F998" wp14:editId="37E9129D">
            <wp:extent cx="5274310" cy="1833245"/>
            <wp:effectExtent l="0" t="0" r="254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40903134009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2D29" w:rsidRPr="00BF3B32" w:rsidSect="001A69D2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5193292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9E4287" w:rsidRDefault="00A42D29">
            <w:pPr>
              <w:pStyle w:val="Footer"/>
              <w:jc w:val="center"/>
            </w:pP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9E4287" w:rsidRDefault="00A42D29">
    <w:pPr>
      <w:pStyle w:val="Foo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2168B4"/>
    <w:multiLevelType w:val="hybridMultilevel"/>
    <w:tmpl w:val="3968C960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F323FB"/>
    <w:multiLevelType w:val="hybridMultilevel"/>
    <w:tmpl w:val="2FB492C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42"/>
    <w:rsid w:val="000259F5"/>
    <w:rsid w:val="00043B75"/>
    <w:rsid w:val="00077014"/>
    <w:rsid w:val="000778FA"/>
    <w:rsid w:val="000B0EA1"/>
    <w:rsid w:val="00122B29"/>
    <w:rsid w:val="00136631"/>
    <w:rsid w:val="00182AAD"/>
    <w:rsid w:val="00191ABC"/>
    <w:rsid w:val="001A69D2"/>
    <w:rsid w:val="001D0F95"/>
    <w:rsid w:val="001D22DF"/>
    <w:rsid w:val="001F7947"/>
    <w:rsid w:val="00213BF4"/>
    <w:rsid w:val="00222D71"/>
    <w:rsid w:val="002315F5"/>
    <w:rsid w:val="00232121"/>
    <w:rsid w:val="00237985"/>
    <w:rsid w:val="002469C5"/>
    <w:rsid w:val="00266BE9"/>
    <w:rsid w:val="00282210"/>
    <w:rsid w:val="002846F5"/>
    <w:rsid w:val="002A0CC6"/>
    <w:rsid w:val="002A79DD"/>
    <w:rsid w:val="002D3937"/>
    <w:rsid w:val="002F3B29"/>
    <w:rsid w:val="0034766F"/>
    <w:rsid w:val="00387E0D"/>
    <w:rsid w:val="003A7D6D"/>
    <w:rsid w:val="003B6EE5"/>
    <w:rsid w:val="003E2476"/>
    <w:rsid w:val="003E649E"/>
    <w:rsid w:val="00426124"/>
    <w:rsid w:val="004936CF"/>
    <w:rsid w:val="004D7E43"/>
    <w:rsid w:val="00554009"/>
    <w:rsid w:val="00565FC7"/>
    <w:rsid w:val="005C228B"/>
    <w:rsid w:val="005F006C"/>
    <w:rsid w:val="00620B16"/>
    <w:rsid w:val="00635867"/>
    <w:rsid w:val="00635DD0"/>
    <w:rsid w:val="006875E0"/>
    <w:rsid w:val="006E674F"/>
    <w:rsid w:val="007109F8"/>
    <w:rsid w:val="00711AE0"/>
    <w:rsid w:val="00725664"/>
    <w:rsid w:val="00761A81"/>
    <w:rsid w:val="00764A92"/>
    <w:rsid w:val="00797A59"/>
    <w:rsid w:val="007A71A5"/>
    <w:rsid w:val="007C069B"/>
    <w:rsid w:val="007D13D4"/>
    <w:rsid w:val="007D53B7"/>
    <w:rsid w:val="007E1150"/>
    <w:rsid w:val="007F7F6B"/>
    <w:rsid w:val="00813B2C"/>
    <w:rsid w:val="00832DE0"/>
    <w:rsid w:val="00836E12"/>
    <w:rsid w:val="00851233"/>
    <w:rsid w:val="00856676"/>
    <w:rsid w:val="008723BD"/>
    <w:rsid w:val="008C6A8A"/>
    <w:rsid w:val="008D7F0D"/>
    <w:rsid w:val="00907A93"/>
    <w:rsid w:val="00917398"/>
    <w:rsid w:val="009205F0"/>
    <w:rsid w:val="00930981"/>
    <w:rsid w:val="00940C90"/>
    <w:rsid w:val="009461D1"/>
    <w:rsid w:val="00974AE9"/>
    <w:rsid w:val="009B66D0"/>
    <w:rsid w:val="009B78F0"/>
    <w:rsid w:val="009C0EEE"/>
    <w:rsid w:val="009F14A0"/>
    <w:rsid w:val="00A2001F"/>
    <w:rsid w:val="00A42D29"/>
    <w:rsid w:val="00A42F83"/>
    <w:rsid w:val="00A44137"/>
    <w:rsid w:val="00A56A43"/>
    <w:rsid w:val="00AF41A7"/>
    <w:rsid w:val="00B01B28"/>
    <w:rsid w:val="00B175A5"/>
    <w:rsid w:val="00B2458E"/>
    <w:rsid w:val="00B82302"/>
    <w:rsid w:val="00BF3B32"/>
    <w:rsid w:val="00C1371D"/>
    <w:rsid w:val="00C32A57"/>
    <w:rsid w:val="00C429D8"/>
    <w:rsid w:val="00C771C9"/>
    <w:rsid w:val="00CC5591"/>
    <w:rsid w:val="00CE3633"/>
    <w:rsid w:val="00D34EBC"/>
    <w:rsid w:val="00D4211B"/>
    <w:rsid w:val="00D45555"/>
    <w:rsid w:val="00D57938"/>
    <w:rsid w:val="00D73DD9"/>
    <w:rsid w:val="00D85D80"/>
    <w:rsid w:val="00D87F6C"/>
    <w:rsid w:val="00DA3643"/>
    <w:rsid w:val="00DA3E1B"/>
    <w:rsid w:val="00DA462A"/>
    <w:rsid w:val="00DC3882"/>
    <w:rsid w:val="00DD1BF4"/>
    <w:rsid w:val="00DE0F47"/>
    <w:rsid w:val="00E155DB"/>
    <w:rsid w:val="00E262EC"/>
    <w:rsid w:val="00E703FF"/>
    <w:rsid w:val="00E84912"/>
    <w:rsid w:val="00E94F26"/>
    <w:rsid w:val="00EB5116"/>
    <w:rsid w:val="00EC401A"/>
    <w:rsid w:val="00EC4A42"/>
    <w:rsid w:val="00EF0EDE"/>
    <w:rsid w:val="00F25275"/>
    <w:rsid w:val="00F33F67"/>
    <w:rsid w:val="00F642D0"/>
    <w:rsid w:val="00F850A4"/>
    <w:rsid w:val="00F92BBB"/>
    <w:rsid w:val="00FD4360"/>
    <w:rsid w:val="00FE07D2"/>
    <w:rsid w:val="00FF4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980448-D7C8-428A-9B1F-CCE5510F3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6D0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797A5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A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7A59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97A5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A5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A59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D7F0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7F0D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F006C"/>
    <w:pPr>
      <w:ind w:firstLineChars="200" w:firstLine="42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F642D0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642D0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42D29"/>
    <w:pPr>
      <w:tabs>
        <w:tab w:val="center" w:pos="4513"/>
        <w:tab w:val="right" w:pos="902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42D2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7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www.sipedu.org" TargetMode="External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ipedu.org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cid:image001.png@01CFC799.B911F800" TargetMode="Externa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F0206-45F5-44C3-AF82-0D89F0B33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sudongxue</dc:creator>
  <cp:keywords/>
  <dc:description/>
  <cp:lastModifiedBy>xiaoxuan</cp:lastModifiedBy>
  <cp:revision>3</cp:revision>
  <dcterms:created xsi:type="dcterms:W3CDTF">2014-11-13T07:55:00Z</dcterms:created>
  <dcterms:modified xsi:type="dcterms:W3CDTF">2014-11-13T08:49:00Z</dcterms:modified>
</cp:coreProperties>
</file>